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DC029" w14:textId="77777777" w:rsidR="00DD6932" w:rsidRDefault="00CC1DCD">
      <w:pPr>
        <w:spacing w:after="0" w:line="259" w:lineRule="auto"/>
        <w:ind w:left="4" w:firstLine="0"/>
      </w:pPr>
      <w:r>
        <w:rPr>
          <w:rFonts w:ascii="Trebuchet MS" w:eastAsia="Trebuchet MS" w:hAnsi="Trebuchet MS" w:cs="Trebuchet MS"/>
          <w:b/>
          <w:sz w:val="28"/>
        </w:rPr>
        <w:t xml:space="preserve"> </w:t>
      </w:r>
      <w:r>
        <w:t xml:space="preserve"> </w:t>
      </w:r>
    </w:p>
    <w:p w14:paraId="16F1A603" w14:textId="77777777" w:rsidR="00DD6932" w:rsidRDefault="00CC1DCD">
      <w:pPr>
        <w:spacing w:after="40" w:line="259" w:lineRule="auto"/>
        <w:ind w:left="0" w:right="18" w:firstLine="0"/>
        <w:jc w:val="center"/>
      </w:pPr>
      <w:r>
        <w:rPr>
          <w:b/>
        </w:rPr>
        <w:t xml:space="preserve">PRZEDMIOTOWE ZASADY OCENIANIA Z PLASTYKI </w:t>
      </w:r>
      <w:r>
        <w:t xml:space="preserve"> </w:t>
      </w:r>
    </w:p>
    <w:p w14:paraId="4F7A6EA5" w14:textId="77777777" w:rsidR="00DD6932" w:rsidRDefault="000122A4">
      <w:pPr>
        <w:spacing w:after="20" w:line="259" w:lineRule="auto"/>
        <w:ind w:left="0" w:firstLine="0"/>
        <w:jc w:val="center"/>
      </w:pPr>
      <w:r>
        <w:t xml:space="preserve">Zespół Szkolno-przedszkolny im. J. Korczaka </w:t>
      </w:r>
      <w:r w:rsidR="00CC1DCD">
        <w:t xml:space="preserve"> w Sobótce  </w:t>
      </w:r>
    </w:p>
    <w:p w14:paraId="26F39A91" w14:textId="77777777" w:rsidR="00DD6932" w:rsidRDefault="00CC1DCD">
      <w:pPr>
        <w:spacing w:after="20" w:line="259" w:lineRule="auto"/>
        <w:ind w:left="4" w:firstLine="0"/>
      </w:pPr>
      <w:r>
        <w:t xml:space="preserve">  </w:t>
      </w:r>
    </w:p>
    <w:p w14:paraId="6A7D725B" w14:textId="77777777" w:rsidR="00DD6932" w:rsidRDefault="000122A4">
      <w:pPr>
        <w:ind w:left="14" w:right="13"/>
      </w:pPr>
      <w:r>
        <w:t>Opracowanie: Alina Podczaszy</w:t>
      </w:r>
      <w:r w:rsidR="00CC1DCD">
        <w:t xml:space="preserve">  </w:t>
      </w:r>
    </w:p>
    <w:p w14:paraId="69990A69" w14:textId="77777777" w:rsidR="00DD6932" w:rsidRDefault="00CC1DCD">
      <w:pPr>
        <w:spacing w:after="20" w:line="259" w:lineRule="auto"/>
        <w:ind w:left="4" w:firstLine="0"/>
      </w:pPr>
      <w:r>
        <w:t xml:space="preserve">  </w:t>
      </w:r>
    </w:p>
    <w:p w14:paraId="2F3159ED" w14:textId="77777777" w:rsidR="00DD6932" w:rsidRDefault="00CC1DCD">
      <w:pPr>
        <w:pStyle w:val="Nagwek1"/>
        <w:ind w:left="-1" w:right="0"/>
      </w:pPr>
      <w:r>
        <w:t xml:space="preserve">SKALA OCEN  </w:t>
      </w:r>
    </w:p>
    <w:p w14:paraId="1353B5A3" w14:textId="77777777" w:rsidR="00DD6932" w:rsidRDefault="00CC1DCD">
      <w:pPr>
        <w:ind w:left="14" w:right="13"/>
      </w:pPr>
      <w:r>
        <w:t xml:space="preserve">Zarówno w ocenianiu cząstkowym, jaki i semestralnym oraz rocznym stosuje się następujące stopnie i ich cyfrowe odpowiedniki:  </w:t>
      </w:r>
    </w:p>
    <w:p w14:paraId="0D6BEE35" w14:textId="77777777" w:rsidR="00DD6932" w:rsidRDefault="00CC1DCD">
      <w:pPr>
        <w:numPr>
          <w:ilvl w:val="0"/>
          <w:numId w:val="1"/>
        </w:numPr>
        <w:ind w:right="13" w:hanging="359"/>
      </w:pPr>
      <w:r>
        <w:t xml:space="preserve">niedostateczny  </w:t>
      </w:r>
    </w:p>
    <w:p w14:paraId="009E1F61" w14:textId="77777777" w:rsidR="00DD6932" w:rsidRDefault="00CC1DCD">
      <w:pPr>
        <w:numPr>
          <w:ilvl w:val="0"/>
          <w:numId w:val="1"/>
        </w:numPr>
        <w:ind w:right="13" w:hanging="359"/>
      </w:pPr>
      <w:r>
        <w:t xml:space="preserve">dopuszczający  </w:t>
      </w:r>
    </w:p>
    <w:p w14:paraId="4D268196" w14:textId="77777777" w:rsidR="00DD6932" w:rsidRDefault="00CC1DCD">
      <w:pPr>
        <w:numPr>
          <w:ilvl w:val="0"/>
          <w:numId w:val="1"/>
        </w:numPr>
        <w:ind w:right="13" w:hanging="359"/>
      </w:pPr>
      <w:r>
        <w:t xml:space="preserve">dostateczny  </w:t>
      </w:r>
    </w:p>
    <w:p w14:paraId="59463DEB" w14:textId="77777777" w:rsidR="00DD6932" w:rsidRDefault="00CC1DCD">
      <w:pPr>
        <w:numPr>
          <w:ilvl w:val="0"/>
          <w:numId w:val="1"/>
        </w:numPr>
        <w:spacing w:after="37"/>
        <w:ind w:right="13" w:hanging="359"/>
      </w:pPr>
      <w:r>
        <w:t xml:space="preserve">dobry  </w:t>
      </w:r>
    </w:p>
    <w:p w14:paraId="76C25149" w14:textId="77777777" w:rsidR="00DD6932" w:rsidRDefault="00CC1DCD">
      <w:pPr>
        <w:numPr>
          <w:ilvl w:val="0"/>
          <w:numId w:val="1"/>
        </w:numPr>
        <w:ind w:right="13" w:hanging="359"/>
      </w:pPr>
      <w:r>
        <w:t xml:space="preserve">bardzo dobry  </w:t>
      </w:r>
    </w:p>
    <w:p w14:paraId="17B55376" w14:textId="77777777" w:rsidR="00DD6932" w:rsidRDefault="00CC1DCD">
      <w:pPr>
        <w:numPr>
          <w:ilvl w:val="0"/>
          <w:numId w:val="1"/>
        </w:numPr>
        <w:ind w:right="13" w:hanging="359"/>
      </w:pPr>
      <w:r>
        <w:t xml:space="preserve">celujący  </w:t>
      </w:r>
    </w:p>
    <w:p w14:paraId="224F85C0" w14:textId="77777777" w:rsidR="00DD6932" w:rsidRDefault="00CC1DCD">
      <w:pPr>
        <w:spacing w:after="20" w:line="259" w:lineRule="auto"/>
        <w:ind w:left="4" w:firstLine="0"/>
      </w:pPr>
      <w:r>
        <w:t xml:space="preserve">  </w:t>
      </w:r>
    </w:p>
    <w:p w14:paraId="5FCACCD9" w14:textId="77777777" w:rsidR="00DD6932" w:rsidRDefault="00CC1DCD">
      <w:pPr>
        <w:pStyle w:val="Nagwek1"/>
        <w:ind w:left="-1" w:right="0"/>
      </w:pPr>
      <w:r>
        <w:t xml:space="preserve">PRZEDMIOT OCENY  </w:t>
      </w:r>
    </w:p>
    <w:p w14:paraId="02218038" w14:textId="77777777" w:rsidR="00DD6932" w:rsidRDefault="00CC1DCD">
      <w:pPr>
        <w:spacing w:after="20" w:line="259" w:lineRule="auto"/>
        <w:ind w:left="4" w:firstLine="0"/>
      </w:pPr>
      <w:r>
        <w:t xml:space="preserve">   </w:t>
      </w:r>
    </w:p>
    <w:p w14:paraId="5A40A096" w14:textId="77777777" w:rsidR="00DD6932" w:rsidRDefault="00CC1DCD">
      <w:pPr>
        <w:spacing w:after="20" w:line="259" w:lineRule="auto"/>
        <w:ind w:left="4" w:firstLine="0"/>
      </w:pPr>
      <w:r>
        <w:rPr>
          <w:b/>
        </w:rPr>
        <w:t xml:space="preserve"> </w:t>
      </w:r>
      <w:r>
        <w:t xml:space="preserve"> </w:t>
      </w:r>
    </w:p>
    <w:p w14:paraId="7C5D75D4" w14:textId="77777777" w:rsidR="00DD6932" w:rsidRDefault="00CC1DCD">
      <w:pPr>
        <w:ind w:left="4" w:right="13" w:firstLine="560"/>
      </w:pPr>
      <w:r>
        <w:t xml:space="preserve">Podczas wystawiania ocen z przedmiotu nauczyciel zwraca uwagę przede wszystkim na:   </w:t>
      </w:r>
    </w:p>
    <w:p w14:paraId="287E46F8" w14:textId="77777777" w:rsidR="00DD6932" w:rsidRDefault="00CC1DCD">
      <w:pPr>
        <w:spacing w:after="40" w:line="259" w:lineRule="auto"/>
        <w:ind w:left="4" w:firstLine="0"/>
      </w:pPr>
      <w:r>
        <w:t xml:space="preserve">  </w:t>
      </w:r>
    </w:p>
    <w:p w14:paraId="0F7562CD" w14:textId="77777777" w:rsidR="00DD6932" w:rsidRDefault="00CC1DCD">
      <w:pPr>
        <w:numPr>
          <w:ilvl w:val="0"/>
          <w:numId w:val="2"/>
        </w:numPr>
        <w:ind w:right="13" w:hanging="359"/>
      </w:pPr>
      <w:r>
        <w:t xml:space="preserve">Indywidualne predyspozycje dziecka, jego zdolności plastyczne, znajomość technik i   odpowiednie wykorzystywanie ich, jak również znajomość wiadomości z teorii historii  sztuki, trafność obserwacji, pomysłowość (oryginalność), wrażliwość.  </w:t>
      </w:r>
    </w:p>
    <w:p w14:paraId="255C099F" w14:textId="77777777" w:rsidR="00DD6932" w:rsidRDefault="00CC1DCD">
      <w:pPr>
        <w:numPr>
          <w:ilvl w:val="0"/>
          <w:numId w:val="2"/>
        </w:numPr>
        <w:spacing w:after="39"/>
        <w:ind w:right="13" w:hanging="359"/>
      </w:pPr>
      <w:r>
        <w:t xml:space="preserve">Zaangażowanie ucznia w działania plastyczne i jego aktywny w nich udział.  </w:t>
      </w:r>
    </w:p>
    <w:p w14:paraId="56E9E69C" w14:textId="77777777" w:rsidR="00DD6932" w:rsidRDefault="00CC1DCD">
      <w:pPr>
        <w:numPr>
          <w:ilvl w:val="0"/>
          <w:numId w:val="2"/>
        </w:numPr>
        <w:ind w:right="13" w:hanging="359"/>
      </w:pPr>
      <w:r>
        <w:t xml:space="preserve">Umiejętność formułowania problemów, wyciągania wniosków oraz poszukiwania własnych  rozwiązań.  </w:t>
      </w:r>
    </w:p>
    <w:p w14:paraId="6640E44F" w14:textId="77777777" w:rsidR="00DD6932" w:rsidRDefault="00CC1DCD">
      <w:pPr>
        <w:numPr>
          <w:ilvl w:val="0"/>
          <w:numId w:val="2"/>
        </w:numPr>
        <w:ind w:right="13" w:hanging="359"/>
      </w:pPr>
      <w:r>
        <w:t>Podejmowanie przez ucznia dodatkowych zadań plastycznych, udział w konkursach plastycznych, włączanie się w życie artystyczne szkoły i ś</w:t>
      </w:r>
      <w:r w:rsidR="000122A4">
        <w:t>rodowiska lokalnego.</w:t>
      </w:r>
      <w:r>
        <w:t xml:space="preserve">  </w:t>
      </w:r>
    </w:p>
    <w:p w14:paraId="62838B48" w14:textId="77777777" w:rsidR="00DD6932" w:rsidRDefault="00CC1DCD">
      <w:pPr>
        <w:numPr>
          <w:ilvl w:val="0"/>
          <w:numId w:val="2"/>
        </w:numPr>
        <w:ind w:right="13" w:hanging="359"/>
      </w:pPr>
      <w:r>
        <w:t xml:space="preserve">Prowadzenie zeszytu przedmiotowego . Uczeń minimum raz w roku otrzymuje ocenę za zeszyt przedmiotowy.  </w:t>
      </w:r>
    </w:p>
    <w:p w14:paraId="6B83282A" w14:textId="77777777" w:rsidR="00DD6932" w:rsidRDefault="00CC1DCD">
      <w:pPr>
        <w:spacing w:after="80" w:line="259" w:lineRule="auto"/>
        <w:ind w:left="724" w:firstLine="0"/>
      </w:pPr>
      <w:r>
        <w:t xml:space="preserve">  </w:t>
      </w:r>
    </w:p>
    <w:p w14:paraId="21A8B963" w14:textId="77777777" w:rsidR="00DD6932" w:rsidRDefault="00CC1DCD">
      <w:pPr>
        <w:spacing w:after="47"/>
        <w:ind w:left="4" w:right="13" w:firstLine="560"/>
      </w:pPr>
      <w:r>
        <w:t xml:space="preserve"> W przypadku braku zdolności plastycznych i umiejętności wykonywania prac uczeń nie jest zwolniony z oceny. Jest zobowiązany wykonać ją na miarę swoich możliwości.  </w:t>
      </w:r>
      <w:r w:rsidRPr="000122A4">
        <w:rPr>
          <w:b/>
        </w:rPr>
        <w:t>Przygotowanie ucznia do zajęć:</w:t>
      </w:r>
      <w:r>
        <w:t xml:space="preserve">  </w:t>
      </w:r>
    </w:p>
    <w:p w14:paraId="60DCD49E" w14:textId="77777777" w:rsidR="00DD6932" w:rsidRDefault="00CC1DCD">
      <w:pPr>
        <w:ind w:left="14" w:right="13"/>
      </w:pPr>
      <w:r>
        <w:t xml:space="preserve">Raz w semestrze uczeń ma prawo zgłosić nauczycielowi nieprzygotowanie do zajęć bez  konsekwencji. O nie przygotowaniu uczeń informuje nauczyciela zaraz po wejściu do klasy.  Zgłoszenia mogą dotyczyć: braku zeszytu, brak materiałów i pomocy plastycznych na lekcji,  brak zaległej pracy.      </w:t>
      </w:r>
    </w:p>
    <w:p w14:paraId="12D5A072" w14:textId="77777777" w:rsidR="00DD6932" w:rsidRDefault="00CC1DCD">
      <w:pPr>
        <w:ind w:left="4" w:right="13" w:firstLine="560"/>
      </w:pPr>
      <w:r>
        <w:t xml:space="preserve"> Jeżeli z powodu braku materiałów plastycznych uczeń nie może wykonać swojej pracy na  zajęciach, nauczyciel wyznacza inne (podobne) ćwiczenie dla ucznia na lekcji. W domu uczeń poprawia pracę w zadanej technice.   </w:t>
      </w:r>
    </w:p>
    <w:p w14:paraId="2878F03C" w14:textId="77777777" w:rsidR="00DD6932" w:rsidRDefault="00CC1DCD">
      <w:pPr>
        <w:ind w:left="4" w:right="13" w:firstLine="560"/>
      </w:pPr>
      <w:r>
        <w:lastRenderedPageBreak/>
        <w:t xml:space="preserve"> Uczeń, który jest nieobecny na lekcji ma obowiązek dowiedzieć się jakie materiały i   przybory  należy  przygotować na kolejną lekcję (np. blok, kredki, zeszyty… itp.).  </w:t>
      </w:r>
    </w:p>
    <w:p w14:paraId="42A4F7D4" w14:textId="77777777" w:rsidR="00DD6932" w:rsidRDefault="00CC1DCD">
      <w:pPr>
        <w:spacing w:line="265" w:lineRule="auto"/>
        <w:ind w:left="4" w:right="16" w:firstLine="560"/>
        <w:jc w:val="both"/>
      </w:pPr>
      <w:r>
        <w:t xml:space="preserve">Wymagania edukacyjne dostosowuje się do indywidualnych potrzeb rozwojowych   i edukacyjnych oraz możliwości ucznia posiadającego opinię PPP - na podstawie tej opinii. Sprawdziany wiadomości i umiejętności ucznia mają przede wszystkim formę zadań praktycznych.  </w:t>
      </w:r>
    </w:p>
    <w:p w14:paraId="4DC4452D" w14:textId="77777777" w:rsidR="00DD6932" w:rsidRDefault="00CC1DCD">
      <w:pPr>
        <w:spacing w:after="20" w:line="259" w:lineRule="auto"/>
        <w:ind w:left="4" w:firstLine="0"/>
      </w:pPr>
      <w:r>
        <w:t xml:space="preserve">  </w:t>
      </w:r>
    </w:p>
    <w:p w14:paraId="7D9E9BEC" w14:textId="77777777" w:rsidR="00DD6932" w:rsidRDefault="00CC1DCD">
      <w:pPr>
        <w:ind w:left="14" w:right="13"/>
      </w:pPr>
      <w:r>
        <w:t xml:space="preserve">Prace plastyczne oceniane są wg ustalonych zasad podanych przez nauczyciela na początku zajęć: w szczególności prace ucznia oceniane są za:  </w:t>
      </w:r>
    </w:p>
    <w:p w14:paraId="48D09F00" w14:textId="77777777" w:rsidR="00DD6932" w:rsidRDefault="00CC1DCD">
      <w:pPr>
        <w:numPr>
          <w:ilvl w:val="0"/>
          <w:numId w:val="3"/>
        </w:numPr>
        <w:spacing w:after="62"/>
        <w:ind w:right="13" w:hanging="364"/>
      </w:pPr>
      <w:r>
        <w:t xml:space="preserve">zgodność z tematem,  </w:t>
      </w:r>
    </w:p>
    <w:p w14:paraId="06709CFE" w14:textId="77777777" w:rsidR="00DD6932" w:rsidRDefault="00CC1DCD">
      <w:pPr>
        <w:numPr>
          <w:ilvl w:val="0"/>
          <w:numId w:val="3"/>
        </w:numPr>
        <w:spacing w:after="34"/>
        <w:ind w:right="13" w:hanging="364"/>
      </w:pPr>
      <w:r>
        <w:t xml:space="preserve">bogactwo treści,  </w:t>
      </w:r>
    </w:p>
    <w:p w14:paraId="29437585" w14:textId="77777777" w:rsidR="00DD6932" w:rsidRDefault="00CC1DCD">
      <w:pPr>
        <w:numPr>
          <w:ilvl w:val="0"/>
          <w:numId w:val="3"/>
        </w:numPr>
        <w:spacing w:after="60"/>
        <w:ind w:right="13" w:hanging="364"/>
      </w:pPr>
      <w:r>
        <w:t xml:space="preserve">pomysłowość (oryginalność),  </w:t>
      </w:r>
    </w:p>
    <w:p w14:paraId="1C004077" w14:textId="77777777" w:rsidR="00DD6932" w:rsidRDefault="00CC1DCD">
      <w:pPr>
        <w:numPr>
          <w:ilvl w:val="0"/>
          <w:numId w:val="3"/>
        </w:numPr>
        <w:spacing w:after="34"/>
        <w:ind w:right="13" w:hanging="364"/>
      </w:pPr>
      <w:r>
        <w:t xml:space="preserve">wartości formalne ( kompozycja, kolorystyka, właściwości tworzywa, techniki plastyczne),    </w:t>
      </w:r>
    </w:p>
    <w:p w14:paraId="50B5E434" w14:textId="77777777" w:rsidR="00DD6932" w:rsidRDefault="00CC1DCD">
      <w:pPr>
        <w:numPr>
          <w:ilvl w:val="0"/>
          <w:numId w:val="3"/>
        </w:numPr>
        <w:ind w:right="13" w:hanging="364"/>
      </w:pPr>
      <w:r>
        <w:t xml:space="preserve">wrażliwość, estetyka.  </w:t>
      </w:r>
    </w:p>
    <w:p w14:paraId="6D0089F6" w14:textId="77777777" w:rsidR="00DD6932" w:rsidRDefault="00CC1DCD">
      <w:pPr>
        <w:ind w:left="14" w:right="13"/>
      </w:pPr>
      <w:r>
        <w:t xml:space="preserve">W czasie lekcji uczeń może otrzymać ocenę za aktywne i kreatywne uczestniczenie w lekcji (ocena pozytywna) lub jego brak (ocena negatywna ). </w:t>
      </w:r>
    </w:p>
    <w:p w14:paraId="48B991DC" w14:textId="77777777" w:rsidR="00DD6932" w:rsidRDefault="00CC1DCD">
      <w:pPr>
        <w:spacing w:after="40" w:line="259" w:lineRule="auto"/>
        <w:ind w:left="4" w:firstLine="0"/>
      </w:pPr>
      <w:r>
        <w:rPr>
          <w:b/>
        </w:rPr>
        <w:t xml:space="preserve"> </w:t>
      </w:r>
      <w:r>
        <w:t xml:space="preserve"> </w:t>
      </w:r>
    </w:p>
    <w:p w14:paraId="121D898E" w14:textId="77777777" w:rsidR="00DD6932" w:rsidRDefault="00CC1DCD">
      <w:pPr>
        <w:spacing w:after="40" w:line="259" w:lineRule="auto"/>
        <w:ind w:left="4" w:firstLine="0"/>
      </w:pPr>
      <w:r>
        <w:rPr>
          <w:b/>
        </w:rPr>
        <w:t xml:space="preserve"> </w:t>
      </w:r>
      <w:r>
        <w:t xml:space="preserve"> </w:t>
      </w:r>
    </w:p>
    <w:p w14:paraId="1232BDE4" w14:textId="77777777" w:rsidR="00DD6932" w:rsidRDefault="00CC1DCD">
      <w:pPr>
        <w:pStyle w:val="Nagwek1"/>
        <w:ind w:left="-1" w:right="0"/>
      </w:pPr>
      <w:r>
        <w:t xml:space="preserve">IV. WYMAGANIA EDUKACYJNE NA POSZCZEGÓLNE STOPNIE </w:t>
      </w:r>
      <w:r>
        <w:rPr>
          <w:b w:val="0"/>
        </w:rPr>
        <w:t xml:space="preserve"> </w:t>
      </w:r>
    </w:p>
    <w:p w14:paraId="3FAB9B3C" w14:textId="77777777" w:rsidR="00DD6932" w:rsidRDefault="00CC1DCD">
      <w:pPr>
        <w:spacing w:after="40" w:line="259" w:lineRule="auto"/>
        <w:ind w:left="4" w:firstLine="0"/>
      </w:pPr>
      <w:r>
        <w:rPr>
          <w:b/>
        </w:rPr>
        <w:t xml:space="preserve">  </w:t>
      </w:r>
    </w:p>
    <w:p w14:paraId="356F2A9C" w14:textId="77777777" w:rsidR="00DD6932" w:rsidRDefault="00CC1DCD">
      <w:pPr>
        <w:spacing w:after="365" w:line="270" w:lineRule="auto"/>
        <w:ind w:left="-1"/>
      </w:pPr>
      <w:r>
        <w:rPr>
          <w:b/>
        </w:rPr>
        <w:t xml:space="preserve"> </w:t>
      </w:r>
      <w:r>
        <w:rPr>
          <w:b/>
        </w:rPr>
        <w:tab/>
        <w:t xml:space="preserve">Podstawą wystawienia oceny pozytywnej jest regularna obecność na lekcjach lub nieregularna ale usprawiedliwiona. </w:t>
      </w:r>
    </w:p>
    <w:p w14:paraId="04C26609" w14:textId="77777777" w:rsidR="00DD6932" w:rsidRDefault="00CC1DCD">
      <w:pPr>
        <w:pStyle w:val="Nagwek1"/>
        <w:spacing w:after="33"/>
        <w:ind w:left="-1" w:right="0"/>
      </w:pPr>
      <w:r>
        <w:rPr>
          <w:b w:val="0"/>
        </w:rPr>
        <w:t xml:space="preserve">1. </w:t>
      </w:r>
      <w:r>
        <w:t xml:space="preserve">Ocena celująca ( 6 )  </w:t>
      </w:r>
    </w:p>
    <w:p w14:paraId="30D12610" w14:textId="77777777" w:rsidR="00DD6932" w:rsidRDefault="00CC1DCD">
      <w:pPr>
        <w:numPr>
          <w:ilvl w:val="0"/>
          <w:numId w:val="4"/>
        </w:numPr>
        <w:spacing w:after="43"/>
        <w:ind w:right="13" w:hanging="399"/>
      </w:pPr>
      <w:r>
        <w:t xml:space="preserve">uczeń przejawia zdolności plastyczne,  </w:t>
      </w:r>
    </w:p>
    <w:p w14:paraId="62ADEF87" w14:textId="77777777" w:rsidR="00DD6932" w:rsidRDefault="00CC1DCD">
      <w:pPr>
        <w:numPr>
          <w:ilvl w:val="0"/>
          <w:numId w:val="4"/>
        </w:numPr>
        <w:ind w:right="13" w:hanging="399"/>
      </w:pPr>
      <w:r>
        <w:t xml:space="preserve">wiedza wykracza poza program nauczania zaplanowany do opanowania w danej klasie  </w:t>
      </w:r>
    </w:p>
    <w:p w14:paraId="45CB0554" w14:textId="77777777" w:rsidR="00DD6932" w:rsidRDefault="00CC1DCD">
      <w:pPr>
        <w:numPr>
          <w:ilvl w:val="0"/>
          <w:numId w:val="4"/>
        </w:numPr>
        <w:ind w:right="13" w:hanging="399"/>
      </w:pPr>
      <w:r>
        <w:t xml:space="preserve">prace plastyczne ukazuje w sposób indywidualny, twórczy i samodzielnie rozwiązuje problemy plastyczne,  </w:t>
      </w:r>
    </w:p>
    <w:p w14:paraId="189847F3" w14:textId="77777777" w:rsidR="00DD6932" w:rsidRDefault="00CC1DCD">
      <w:pPr>
        <w:numPr>
          <w:ilvl w:val="0"/>
          <w:numId w:val="4"/>
        </w:numPr>
        <w:spacing w:after="37"/>
        <w:ind w:right="13" w:hanging="399"/>
      </w:pPr>
      <w:r>
        <w:t xml:space="preserve">wykonuje dodatkowe zadania, prace, dekoracje, rozwija swoje zdolności w kołach zainteresowań,  </w:t>
      </w:r>
    </w:p>
    <w:p w14:paraId="250D065A" w14:textId="77777777" w:rsidR="00DD6932" w:rsidRDefault="00CC1DCD">
      <w:pPr>
        <w:numPr>
          <w:ilvl w:val="0"/>
          <w:numId w:val="4"/>
        </w:numPr>
        <w:spacing w:after="33"/>
        <w:ind w:right="13" w:hanging="399"/>
      </w:pPr>
      <w:r>
        <w:t xml:space="preserve">zwiedza galerie sztuki, muzea i dokumentuje to,  </w:t>
      </w:r>
    </w:p>
    <w:p w14:paraId="7FB972B3" w14:textId="77777777" w:rsidR="00DD6932" w:rsidRDefault="00CC1DCD">
      <w:pPr>
        <w:numPr>
          <w:ilvl w:val="0"/>
          <w:numId w:val="4"/>
        </w:numPr>
        <w:spacing w:after="51"/>
        <w:ind w:right="13" w:hanging="399"/>
      </w:pPr>
      <w:r>
        <w:t xml:space="preserve">bierze chętnie udział w konkursach plastycznych, jest laureatem konkursów plastycznych, wiedzy o sztuce,  </w:t>
      </w:r>
    </w:p>
    <w:p w14:paraId="08722C3A" w14:textId="77777777" w:rsidR="00DD6932" w:rsidRDefault="00CC1DCD">
      <w:pPr>
        <w:numPr>
          <w:ilvl w:val="0"/>
          <w:numId w:val="4"/>
        </w:numPr>
        <w:spacing w:after="35"/>
        <w:ind w:right="13" w:hanging="399"/>
      </w:pPr>
      <w:r>
        <w:t xml:space="preserve">aktywnie uczestniczy w zajęciach i jest do nich zawsze przygotowany.  </w:t>
      </w:r>
    </w:p>
    <w:p w14:paraId="1F174F77" w14:textId="77777777" w:rsidR="00DD6932" w:rsidRDefault="00CC1DCD">
      <w:pPr>
        <w:spacing w:after="0" w:line="259" w:lineRule="auto"/>
        <w:ind w:left="4" w:firstLine="0"/>
      </w:pPr>
      <w:r>
        <w:t xml:space="preserve">  </w:t>
      </w:r>
    </w:p>
    <w:p w14:paraId="5C504A04" w14:textId="77777777" w:rsidR="00DD6932" w:rsidRDefault="00CC1DCD">
      <w:pPr>
        <w:pStyle w:val="Nagwek1"/>
        <w:spacing w:after="31"/>
        <w:ind w:left="-1" w:right="0"/>
      </w:pPr>
      <w:r>
        <w:rPr>
          <w:b w:val="0"/>
        </w:rPr>
        <w:t>2</w:t>
      </w:r>
      <w:r>
        <w:t>. Ocena bardzo dobra ( 5 )</w:t>
      </w:r>
      <w:r>
        <w:rPr>
          <w:b w:val="0"/>
        </w:rPr>
        <w:t xml:space="preserve"> </w:t>
      </w:r>
      <w:r>
        <w:t xml:space="preserve"> </w:t>
      </w:r>
    </w:p>
    <w:p w14:paraId="0F3467BA" w14:textId="77777777" w:rsidR="00DD6932" w:rsidRDefault="00CC1DCD">
      <w:pPr>
        <w:numPr>
          <w:ilvl w:val="0"/>
          <w:numId w:val="5"/>
        </w:numPr>
        <w:spacing w:after="52"/>
        <w:ind w:right="13" w:hanging="339"/>
      </w:pPr>
      <w:r>
        <w:t xml:space="preserve">uczeń poszukuje indywidualnych rozwiązań plastycznych,  </w:t>
      </w:r>
    </w:p>
    <w:p w14:paraId="687C101A" w14:textId="77777777" w:rsidR="00DD6932" w:rsidRDefault="00CC1DCD">
      <w:pPr>
        <w:numPr>
          <w:ilvl w:val="0"/>
          <w:numId w:val="5"/>
        </w:numPr>
        <w:spacing w:after="84"/>
        <w:ind w:right="13" w:hanging="339"/>
      </w:pPr>
      <w:r>
        <w:t xml:space="preserve">opanował pełny zakres wiedzy i umiejętności plastyczne określone programem nauczania i zaplanowane do opanowania na poziomie danej klasy,  </w:t>
      </w:r>
    </w:p>
    <w:p w14:paraId="7A82A4DC" w14:textId="77777777" w:rsidR="00DD6932" w:rsidRDefault="00CC1DCD">
      <w:pPr>
        <w:numPr>
          <w:ilvl w:val="0"/>
          <w:numId w:val="5"/>
        </w:numPr>
        <w:spacing w:after="52"/>
        <w:ind w:right="13" w:hanging="339"/>
      </w:pPr>
      <w:r>
        <w:lastRenderedPageBreak/>
        <w:t xml:space="preserve">sprawnie posługuje się zdobytymi wiadomościami teoretycznymi, wykorzystując je w praktyce,  </w:t>
      </w:r>
    </w:p>
    <w:p w14:paraId="00FB8FF3" w14:textId="77777777" w:rsidR="00DD6932" w:rsidRDefault="00CC1DCD">
      <w:pPr>
        <w:numPr>
          <w:ilvl w:val="0"/>
          <w:numId w:val="5"/>
        </w:numPr>
        <w:ind w:right="13" w:hanging="339"/>
      </w:pPr>
      <w:r>
        <w:t xml:space="preserve">jest zawsze przygotowany do zajęć i aktywnie w nich uczestniczy, </w:t>
      </w:r>
      <w:r>
        <w:rPr>
          <w:rFonts w:ascii="Arial" w:eastAsia="Arial" w:hAnsi="Arial" w:cs="Arial"/>
        </w:rPr>
        <w:t xml:space="preserve">· </w:t>
      </w:r>
      <w:r>
        <w:t xml:space="preserve"> rozwija talent plastyczny.  </w:t>
      </w:r>
    </w:p>
    <w:p w14:paraId="4DCE12DA" w14:textId="77777777" w:rsidR="00DD6932" w:rsidRDefault="00CC1DCD">
      <w:pPr>
        <w:spacing w:after="23" w:line="259" w:lineRule="auto"/>
        <w:ind w:left="4" w:firstLine="0"/>
      </w:pPr>
      <w:r>
        <w:t xml:space="preserve">  </w:t>
      </w:r>
    </w:p>
    <w:p w14:paraId="75B60A2A" w14:textId="77777777" w:rsidR="00DD6932" w:rsidRDefault="00CC1DCD">
      <w:pPr>
        <w:spacing w:after="55"/>
        <w:ind w:left="364" w:right="209" w:hanging="360"/>
      </w:pPr>
      <w:r>
        <w:rPr>
          <w:b/>
        </w:rPr>
        <w:t xml:space="preserve">3. Ocena dobra ( 4 ) </w:t>
      </w:r>
      <w:r>
        <w:rPr>
          <w:rFonts w:ascii="Arial" w:eastAsia="Arial" w:hAnsi="Arial" w:cs="Arial"/>
        </w:rPr>
        <w:t xml:space="preserve">· </w:t>
      </w:r>
      <w:r>
        <w:t xml:space="preserve">uczeń dobrze opanował umiejętności plastyczne i teoretyczne określone programem nauczania i zaplanowane do opanowania na poziomie danej klasy,  </w:t>
      </w:r>
    </w:p>
    <w:p w14:paraId="63B0D1CF" w14:textId="77777777" w:rsidR="00DD6932" w:rsidRDefault="00CC1DCD">
      <w:pPr>
        <w:ind w:left="340" w:right="2308"/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</w:r>
      <w:r>
        <w:t xml:space="preserve">poprawnie wykorzystuje wiedzę teoretyczną w praktyce,  </w:t>
      </w: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</w:r>
      <w:r>
        <w:t xml:space="preserve">przejawia aktywność na zajęciach i jest do nich przygotowany.  </w:t>
      </w:r>
    </w:p>
    <w:p w14:paraId="116DE96A" w14:textId="77777777" w:rsidR="00DD6932" w:rsidRDefault="00CC1DCD">
      <w:pPr>
        <w:spacing w:after="20" w:line="259" w:lineRule="auto"/>
        <w:ind w:left="4" w:firstLine="0"/>
      </w:pPr>
      <w:r>
        <w:t xml:space="preserve">  </w:t>
      </w:r>
    </w:p>
    <w:p w14:paraId="40A03A9C" w14:textId="77777777" w:rsidR="00DD6932" w:rsidRDefault="00CC1DCD">
      <w:pPr>
        <w:pStyle w:val="Nagwek1"/>
        <w:spacing w:after="57"/>
        <w:ind w:left="-1" w:right="0"/>
      </w:pPr>
      <w:r>
        <w:t xml:space="preserve">4. Ocena dostateczna ( 3 )  </w:t>
      </w:r>
    </w:p>
    <w:p w14:paraId="5DF547DD" w14:textId="77777777" w:rsidR="00DD6932" w:rsidRDefault="00CC1DCD">
      <w:pPr>
        <w:numPr>
          <w:ilvl w:val="0"/>
          <w:numId w:val="6"/>
        </w:numPr>
        <w:spacing w:after="55"/>
        <w:ind w:right="13" w:hanging="359"/>
      </w:pPr>
      <w:r>
        <w:t xml:space="preserve">uczeń wykazuje podstawową wiedzę w zakresie materiału przewidzianego programem nauczania i zaplanowane do opanowania na poziome danej klasy,  </w:t>
      </w:r>
    </w:p>
    <w:p w14:paraId="25D2D748" w14:textId="77777777" w:rsidR="00DD6932" w:rsidRDefault="00CC1DCD">
      <w:pPr>
        <w:numPr>
          <w:ilvl w:val="0"/>
          <w:numId w:val="6"/>
        </w:numPr>
        <w:ind w:right="13" w:hanging="359"/>
      </w:pPr>
      <w:r>
        <w:t xml:space="preserve">jest mało aktywny na zajęciach i słabo do nich przygotowany,  </w:t>
      </w:r>
    </w:p>
    <w:p w14:paraId="2499B183" w14:textId="77777777" w:rsidR="00DD6932" w:rsidRDefault="00CC1DCD">
      <w:pPr>
        <w:numPr>
          <w:ilvl w:val="0"/>
          <w:numId w:val="6"/>
        </w:numPr>
        <w:ind w:right="13" w:hanging="359"/>
      </w:pPr>
      <w:r>
        <w:t xml:space="preserve">nie wykazuje chęci do wykonywania prac i jest mało zainteresowany przedmiotem,  </w:t>
      </w: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</w:r>
      <w:r>
        <w:t xml:space="preserve">nie wykazuje chęci do poprawienia ocen.  </w:t>
      </w:r>
    </w:p>
    <w:p w14:paraId="373BA597" w14:textId="77777777" w:rsidR="00DD6932" w:rsidRDefault="00CC1DCD">
      <w:pPr>
        <w:spacing w:after="20" w:line="259" w:lineRule="auto"/>
        <w:ind w:left="4" w:firstLine="0"/>
      </w:pPr>
      <w:r>
        <w:rPr>
          <w:b/>
        </w:rPr>
        <w:t xml:space="preserve"> </w:t>
      </w:r>
      <w:r>
        <w:t xml:space="preserve"> </w:t>
      </w:r>
    </w:p>
    <w:p w14:paraId="064C51C6" w14:textId="77777777" w:rsidR="00DD6932" w:rsidRDefault="00CC1DCD">
      <w:pPr>
        <w:spacing w:after="20" w:line="259" w:lineRule="auto"/>
        <w:ind w:left="4" w:firstLine="0"/>
      </w:pPr>
      <w:r>
        <w:rPr>
          <w:b/>
        </w:rPr>
        <w:t xml:space="preserve"> </w:t>
      </w:r>
      <w:r>
        <w:t xml:space="preserve"> </w:t>
      </w:r>
    </w:p>
    <w:p w14:paraId="38E9CA15" w14:textId="77777777" w:rsidR="00DD6932" w:rsidRDefault="00CC1DCD">
      <w:pPr>
        <w:pStyle w:val="Nagwek1"/>
        <w:spacing w:after="32"/>
        <w:ind w:left="-1" w:right="0"/>
      </w:pPr>
      <w:r>
        <w:t xml:space="preserve">5. Ocena dopuszczająca ( 2 )  </w:t>
      </w:r>
    </w:p>
    <w:p w14:paraId="7BFA6775" w14:textId="77777777" w:rsidR="00DD6932" w:rsidRDefault="00CC1DCD">
      <w:pPr>
        <w:numPr>
          <w:ilvl w:val="0"/>
          <w:numId w:val="7"/>
        </w:numPr>
        <w:spacing w:after="59"/>
        <w:ind w:right="13" w:hanging="339"/>
      </w:pPr>
      <w:r>
        <w:t xml:space="preserve">uczeń minimalnie opanował wiedzę w zakresie programu nauczania plastyki i zaplanowane do opanowania na poziomie danej klasy  </w:t>
      </w:r>
    </w:p>
    <w:p w14:paraId="505FFFEB" w14:textId="77777777" w:rsidR="00DD6932" w:rsidRDefault="00CC1DCD">
      <w:pPr>
        <w:numPr>
          <w:ilvl w:val="0"/>
          <w:numId w:val="7"/>
        </w:numPr>
        <w:ind w:right="13" w:hanging="339"/>
      </w:pPr>
      <w:r>
        <w:t xml:space="preserve">jest notorycznie nieprzygotowany do zajęć i niechętnie wykonuje zalecane prace,  </w:t>
      </w: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</w:r>
      <w:r>
        <w:t xml:space="preserve">objawia lekceważący stosunek do przedmiotu,  </w:t>
      </w:r>
    </w:p>
    <w:p w14:paraId="0DE9C380" w14:textId="77777777" w:rsidR="00DD6932" w:rsidRDefault="00CC1DCD">
      <w:pPr>
        <w:numPr>
          <w:ilvl w:val="0"/>
          <w:numId w:val="7"/>
        </w:numPr>
        <w:ind w:right="13" w:hanging="339"/>
      </w:pPr>
      <w:r>
        <w:t xml:space="preserve">nie wykazuje chęci do poprawienia ocen.  </w:t>
      </w:r>
    </w:p>
    <w:p w14:paraId="5BFDB2E8" w14:textId="77777777" w:rsidR="00DD6932" w:rsidRDefault="00CC1DCD">
      <w:pPr>
        <w:spacing w:after="20" w:line="259" w:lineRule="auto"/>
        <w:ind w:left="4" w:firstLine="0"/>
      </w:pPr>
      <w:r>
        <w:t xml:space="preserve">  </w:t>
      </w:r>
    </w:p>
    <w:p w14:paraId="2EC54AF8" w14:textId="77777777" w:rsidR="00DD6932" w:rsidRDefault="00CC1DCD">
      <w:pPr>
        <w:pStyle w:val="Nagwek1"/>
        <w:spacing w:after="60"/>
        <w:ind w:left="-1" w:right="0"/>
      </w:pPr>
      <w:r>
        <w:t xml:space="preserve">6. Ocena niedostateczna (1)  </w:t>
      </w:r>
    </w:p>
    <w:p w14:paraId="61D9DA04" w14:textId="77777777" w:rsidR="00DD6932" w:rsidRDefault="00CC1DCD">
      <w:pPr>
        <w:numPr>
          <w:ilvl w:val="0"/>
          <w:numId w:val="8"/>
        </w:numPr>
        <w:spacing w:after="80"/>
        <w:ind w:right="13" w:hanging="359"/>
      </w:pPr>
      <w:r>
        <w:t xml:space="preserve">uczeń nie opanował wiadomości i umiejętności określonych minimum programowym przedmiotu nauczania w danej klasie,  </w:t>
      </w:r>
    </w:p>
    <w:p w14:paraId="7D8DC80E" w14:textId="77777777" w:rsidR="00DD6932" w:rsidRDefault="00CC1DCD">
      <w:pPr>
        <w:numPr>
          <w:ilvl w:val="0"/>
          <w:numId w:val="8"/>
        </w:numPr>
        <w:spacing w:after="81"/>
        <w:ind w:right="13" w:hanging="359"/>
      </w:pPr>
      <w:r>
        <w:t xml:space="preserve">braki w umiejętnościach i wiadomościach uniemożliwiają dalsze zdobywanie wiedzy z tego przedmiotu,  </w:t>
      </w:r>
    </w:p>
    <w:p w14:paraId="4340C3E9" w14:textId="77777777" w:rsidR="00DD6932" w:rsidRDefault="00CC1DCD">
      <w:pPr>
        <w:numPr>
          <w:ilvl w:val="0"/>
          <w:numId w:val="8"/>
        </w:numPr>
        <w:spacing w:after="61"/>
        <w:ind w:right="13" w:hanging="359"/>
      </w:pPr>
      <w:r>
        <w:t xml:space="preserve">nie jest w stanie rozwiązywać i wykonywać zadań o elementarnym stopniu trudności,  </w:t>
      </w:r>
    </w:p>
    <w:p w14:paraId="26A8A12E" w14:textId="77777777" w:rsidR="00DD6932" w:rsidRDefault="00CC1DCD">
      <w:pPr>
        <w:numPr>
          <w:ilvl w:val="0"/>
          <w:numId w:val="8"/>
        </w:numPr>
        <w:ind w:right="13" w:hanging="359"/>
      </w:pPr>
      <w:r>
        <w:t xml:space="preserve">nie przygotowuje się do zajęć, a także nie uaktywnia się na nich,  </w:t>
      </w:r>
    </w:p>
    <w:p w14:paraId="2E3C2BE4" w14:textId="0256FD3C" w:rsidR="00DD6932" w:rsidRDefault="00CC1DCD" w:rsidP="006D1249">
      <w:pPr>
        <w:ind w:left="689" w:right="13" w:firstLine="0"/>
      </w:pPr>
      <w:r>
        <w:t xml:space="preserve">  </w:t>
      </w:r>
    </w:p>
    <w:p w14:paraId="556C9CEC" w14:textId="77777777" w:rsidR="00DD6932" w:rsidRDefault="00CC1DCD">
      <w:pPr>
        <w:spacing w:after="20" w:line="259" w:lineRule="auto"/>
        <w:ind w:left="4" w:firstLine="0"/>
      </w:pPr>
      <w:r>
        <w:t xml:space="preserve">  </w:t>
      </w:r>
    </w:p>
    <w:p w14:paraId="42CCF46F" w14:textId="77777777" w:rsidR="00DD6932" w:rsidRDefault="00CC1DCD">
      <w:pPr>
        <w:spacing w:after="40" w:line="259" w:lineRule="auto"/>
        <w:ind w:left="4" w:firstLine="0"/>
      </w:pPr>
      <w:r>
        <w:t xml:space="preserve">  </w:t>
      </w:r>
    </w:p>
    <w:p w14:paraId="4BCA12FA" w14:textId="77777777" w:rsidR="00DD6932" w:rsidRDefault="00CC1DCD">
      <w:pPr>
        <w:spacing w:after="0" w:line="259" w:lineRule="auto"/>
        <w:ind w:left="4" w:firstLine="0"/>
      </w:pPr>
      <w:r>
        <w:t xml:space="preserve">  </w:t>
      </w:r>
    </w:p>
    <w:p w14:paraId="2246D3B1" w14:textId="77777777" w:rsidR="006E6609" w:rsidRDefault="006E6609">
      <w:pPr>
        <w:spacing w:after="0" w:line="259" w:lineRule="auto"/>
        <w:ind w:left="4" w:firstLine="0"/>
      </w:pPr>
    </w:p>
    <w:p w14:paraId="12340319" w14:textId="77777777" w:rsidR="006E6609" w:rsidRDefault="006E6609">
      <w:pPr>
        <w:spacing w:after="0" w:line="259" w:lineRule="auto"/>
        <w:ind w:left="4" w:firstLine="0"/>
      </w:pPr>
    </w:p>
    <w:p w14:paraId="706788BB" w14:textId="77777777" w:rsidR="006E6609" w:rsidRDefault="006E6609">
      <w:pPr>
        <w:spacing w:after="0" w:line="259" w:lineRule="auto"/>
        <w:ind w:left="4" w:firstLine="0"/>
      </w:pPr>
    </w:p>
    <w:p w14:paraId="4EF5660B" w14:textId="77777777" w:rsidR="00DD6932" w:rsidRDefault="00CC1DCD">
      <w:pPr>
        <w:spacing w:after="0" w:line="259" w:lineRule="auto"/>
        <w:ind w:left="4" w:firstLine="0"/>
      </w:pPr>
      <w:r>
        <w:rPr>
          <w:rFonts w:ascii="Trebuchet MS" w:eastAsia="Trebuchet MS" w:hAnsi="Trebuchet MS" w:cs="Trebuchet MS"/>
          <w:sz w:val="22"/>
        </w:rPr>
        <w:t xml:space="preserve"> </w:t>
      </w:r>
      <w:r>
        <w:t xml:space="preserve"> </w:t>
      </w:r>
    </w:p>
    <w:p w14:paraId="3758946E" w14:textId="77777777" w:rsidR="00DD6932" w:rsidRDefault="00CC1DCD">
      <w:pPr>
        <w:spacing w:after="11" w:line="216" w:lineRule="auto"/>
        <w:ind w:left="4" w:right="8951" w:firstLine="0"/>
      </w:pPr>
      <w:r>
        <w:rPr>
          <w:rFonts w:ascii="Trebuchet MS" w:eastAsia="Trebuchet MS" w:hAnsi="Trebuchet MS" w:cs="Trebuchet MS"/>
          <w:sz w:val="22"/>
        </w:rPr>
        <w:t xml:space="preserve"> </w:t>
      </w:r>
      <w:r>
        <w:t xml:space="preserve"> </w:t>
      </w:r>
      <w:r>
        <w:rPr>
          <w:rFonts w:ascii="Trebuchet MS" w:eastAsia="Trebuchet MS" w:hAnsi="Trebuchet MS" w:cs="Trebuchet MS"/>
          <w:sz w:val="22"/>
        </w:rPr>
        <w:t xml:space="preserve"> </w:t>
      </w:r>
      <w:r>
        <w:t xml:space="preserve"> </w:t>
      </w:r>
    </w:p>
    <w:p w14:paraId="5C431108" w14:textId="77777777" w:rsidR="00CC3330" w:rsidRPr="00CC3330" w:rsidRDefault="00CC1DCD" w:rsidP="00CC3330">
      <w:pPr>
        <w:spacing w:after="1074" w:line="259" w:lineRule="auto"/>
        <w:ind w:left="-1"/>
        <w:rPr>
          <w:rFonts w:ascii="Trebuchet MS" w:eastAsia="Trebuchet MS" w:hAnsi="Trebuchet MS" w:cs="Trebuchet MS"/>
          <w:b/>
          <w:sz w:val="22"/>
        </w:rPr>
      </w:pPr>
      <w:r>
        <w:rPr>
          <w:rFonts w:ascii="Trebuchet MS" w:eastAsia="Trebuchet MS" w:hAnsi="Trebuchet MS" w:cs="Trebuchet MS"/>
          <w:sz w:val="22"/>
        </w:rPr>
        <w:lastRenderedPageBreak/>
        <w:t xml:space="preserve"> </w:t>
      </w:r>
      <w:r>
        <w:rPr>
          <w:rFonts w:ascii="Trebuchet MS" w:eastAsia="Trebuchet MS" w:hAnsi="Trebuchet MS" w:cs="Trebuchet MS"/>
          <w:b/>
          <w:sz w:val="22"/>
        </w:rPr>
        <w:t>CHARAKTERYSTYKA SPRAWDZANIA WIED</w:t>
      </w:r>
      <w:r w:rsidR="00CC3330">
        <w:rPr>
          <w:rFonts w:ascii="Trebuchet MS" w:eastAsia="Trebuchet MS" w:hAnsi="Trebuchet MS" w:cs="Trebuchet MS"/>
          <w:b/>
          <w:sz w:val="22"/>
        </w:rPr>
        <w:t>ZY I UMIEJĘTNOŚCI PLASTYCZNYCH:</w:t>
      </w:r>
    </w:p>
    <w:tbl>
      <w:tblPr>
        <w:tblStyle w:val="TableGrid"/>
        <w:tblW w:w="9384" w:type="dxa"/>
        <w:tblInd w:w="10" w:type="dxa"/>
        <w:tblLook w:val="04A0" w:firstRow="1" w:lastRow="0" w:firstColumn="1" w:lastColumn="0" w:noHBand="0" w:noVBand="1"/>
      </w:tblPr>
      <w:tblGrid>
        <w:gridCol w:w="1816"/>
        <w:gridCol w:w="1326"/>
        <w:gridCol w:w="2350"/>
        <w:gridCol w:w="1757"/>
        <w:gridCol w:w="2135"/>
      </w:tblGrid>
      <w:tr w:rsidR="00DD6932" w14:paraId="36620AF0" w14:textId="77777777" w:rsidTr="006E6609">
        <w:trPr>
          <w:trHeight w:val="790"/>
        </w:trPr>
        <w:tc>
          <w:tcPr>
            <w:tcW w:w="18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</w:tcPr>
          <w:p w14:paraId="13F14E47" w14:textId="77777777" w:rsidR="00DD6932" w:rsidRDefault="00CC1DCD">
            <w:pPr>
              <w:spacing w:after="0" w:line="259" w:lineRule="auto"/>
              <w:ind w:left="54" w:firstLine="0"/>
            </w:pPr>
            <w:r>
              <w:rPr>
                <w:rFonts w:ascii="Trebuchet MS" w:eastAsia="Trebuchet MS" w:hAnsi="Trebuchet MS" w:cs="Trebuchet MS"/>
                <w:sz w:val="30"/>
              </w:rPr>
              <w:t>Forma</w:t>
            </w:r>
          </w:p>
        </w:tc>
        <w:tc>
          <w:tcPr>
            <w:tcW w:w="13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</w:tcPr>
          <w:p w14:paraId="2B54C2A0" w14:textId="77777777" w:rsidR="00DD6932" w:rsidRDefault="00CC1DCD">
            <w:pPr>
              <w:spacing w:after="0" w:line="259" w:lineRule="auto"/>
              <w:ind w:left="55" w:firstLine="0"/>
            </w:pPr>
            <w:r>
              <w:rPr>
                <w:rFonts w:ascii="Trebuchet MS" w:eastAsia="Trebuchet MS" w:hAnsi="Trebuchet MS" w:cs="Trebuchet MS"/>
                <w:sz w:val="30"/>
              </w:rPr>
              <w:t>Termin</w:t>
            </w:r>
          </w:p>
        </w:tc>
        <w:tc>
          <w:tcPr>
            <w:tcW w:w="2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</w:tcPr>
          <w:p w14:paraId="6DBB3CE1" w14:textId="77777777" w:rsidR="00DD6932" w:rsidRDefault="00CC1DCD">
            <w:pPr>
              <w:spacing w:after="0" w:line="259" w:lineRule="auto"/>
              <w:ind w:left="56" w:firstLine="0"/>
            </w:pPr>
            <w:r>
              <w:rPr>
                <w:rFonts w:ascii="Trebuchet MS" w:eastAsia="Trebuchet MS" w:hAnsi="Trebuchet MS" w:cs="Trebuchet MS"/>
                <w:sz w:val="30"/>
              </w:rPr>
              <w:t>Obecność</w:t>
            </w:r>
          </w:p>
        </w:tc>
        <w:tc>
          <w:tcPr>
            <w:tcW w:w="1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</w:tcPr>
          <w:p w14:paraId="431B6BE4" w14:textId="77777777" w:rsidR="00DD6932" w:rsidRDefault="00CC1DCD">
            <w:pPr>
              <w:spacing w:after="0" w:line="259" w:lineRule="auto"/>
              <w:ind w:left="54" w:firstLine="0"/>
            </w:pPr>
            <w:r>
              <w:rPr>
                <w:rFonts w:ascii="Trebuchet MS" w:eastAsia="Trebuchet MS" w:hAnsi="Trebuchet MS" w:cs="Trebuchet MS"/>
                <w:sz w:val="30"/>
              </w:rPr>
              <w:t>Poprawa oceny</w:t>
            </w:r>
          </w:p>
        </w:tc>
        <w:tc>
          <w:tcPr>
            <w:tcW w:w="21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0E0E0"/>
          </w:tcPr>
          <w:p w14:paraId="0E06CFE4" w14:textId="77777777" w:rsidR="00DD6932" w:rsidRDefault="00CC1DCD">
            <w:pPr>
              <w:spacing w:after="0" w:line="259" w:lineRule="auto"/>
              <w:ind w:left="52" w:firstLine="0"/>
            </w:pPr>
            <w:r>
              <w:rPr>
                <w:rFonts w:ascii="Trebuchet MS" w:eastAsia="Trebuchet MS" w:hAnsi="Trebuchet MS" w:cs="Trebuchet MS"/>
                <w:sz w:val="30"/>
              </w:rPr>
              <w:t>Uwagi</w:t>
            </w:r>
          </w:p>
        </w:tc>
      </w:tr>
      <w:tr w:rsidR="00DD6932" w14:paraId="33D34A33" w14:textId="77777777" w:rsidTr="006E6609">
        <w:trPr>
          <w:trHeight w:val="6804"/>
        </w:trPr>
        <w:tc>
          <w:tcPr>
            <w:tcW w:w="18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</w:tcPr>
          <w:p w14:paraId="6A4A5A00" w14:textId="77777777" w:rsidR="00DD6932" w:rsidRDefault="00CC1DCD">
            <w:pPr>
              <w:spacing w:after="0" w:line="259" w:lineRule="auto"/>
              <w:ind w:left="54" w:firstLine="0"/>
            </w:pPr>
            <w:r>
              <w:rPr>
                <w:rFonts w:ascii="Trebuchet MS" w:eastAsia="Trebuchet MS" w:hAnsi="Trebuchet MS" w:cs="Trebuchet MS"/>
                <w:sz w:val="30"/>
              </w:rPr>
              <w:t>Praca plastyczna/ praca projektowa</w:t>
            </w:r>
          </w:p>
        </w:tc>
        <w:tc>
          <w:tcPr>
            <w:tcW w:w="13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</w:tcPr>
          <w:p w14:paraId="416B9069" w14:textId="77777777" w:rsidR="00DD6932" w:rsidRDefault="00CC1DCD">
            <w:pPr>
              <w:spacing w:after="0" w:line="232" w:lineRule="auto"/>
              <w:ind w:left="55" w:firstLine="0"/>
            </w:pPr>
            <w:r>
              <w:rPr>
                <w:rFonts w:ascii="Trebuchet MS" w:eastAsia="Trebuchet MS" w:hAnsi="Trebuchet MS" w:cs="Trebuchet MS"/>
                <w:sz w:val="30"/>
              </w:rPr>
              <w:t xml:space="preserve">Termin jest ustalany z </w:t>
            </w:r>
          </w:p>
          <w:p w14:paraId="568FE0E3" w14:textId="77777777" w:rsidR="00DD6932" w:rsidRDefault="00CC1DCD">
            <w:pPr>
              <w:spacing w:after="0" w:line="259" w:lineRule="auto"/>
              <w:ind w:left="55" w:firstLine="0"/>
              <w:jc w:val="both"/>
            </w:pPr>
            <w:r>
              <w:rPr>
                <w:rFonts w:ascii="Trebuchet MS" w:eastAsia="Trebuchet MS" w:hAnsi="Trebuchet MS" w:cs="Trebuchet MS"/>
                <w:sz w:val="30"/>
              </w:rPr>
              <w:t>uczniami</w:t>
            </w:r>
          </w:p>
        </w:tc>
        <w:tc>
          <w:tcPr>
            <w:tcW w:w="2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</w:tcPr>
          <w:p w14:paraId="68B34F03" w14:textId="77777777" w:rsidR="00DD6932" w:rsidRDefault="00CC1DCD">
            <w:pPr>
              <w:spacing w:after="0" w:line="232" w:lineRule="auto"/>
              <w:ind w:left="56" w:firstLine="0"/>
            </w:pPr>
            <w:r>
              <w:rPr>
                <w:rFonts w:ascii="Trebuchet MS" w:eastAsia="Trebuchet MS" w:hAnsi="Trebuchet MS" w:cs="Trebuchet MS"/>
                <w:sz w:val="30"/>
              </w:rPr>
              <w:t xml:space="preserve">W razie nieobecności </w:t>
            </w:r>
          </w:p>
          <w:p w14:paraId="41EB0B2B" w14:textId="77777777" w:rsidR="00DD6932" w:rsidRDefault="00CC1DCD">
            <w:pPr>
              <w:spacing w:after="0" w:line="259" w:lineRule="auto"/>
              <w:ind w:left="-34" w:firstLine="0"/>
              <w:jc w:val="both"/>
            </w:pPr>
            <w:r>
              <w:rPr>
                <w:rFonts w:ascii="Trebuchet MS" w:eastAsia="Trebuchet MS" w:hAnsi="Trebuchet MS" w:cs="Trebuchet MS"/>
                <w:sz w:val="30"/>
              </w:rPr>
              <w:t xml:space="preserve"> uczeń realizuje </w:t>
            </w:r>
          </w:p>
          <w:p w14:paraId="71184BBB" w14:textId="1890FBFC" w:rsidR="00DD6932" w:rsidRDefault="00CC1DCD">
            <w:pPr>
              <w:spacing w:after="0" w:line="259" w:lineRule="auto"/>
              <w:ind w:left="56" w:right="30" w:firstLine="0"/>
            </w:pPr>
            <w:r>
              <w:rPr>
                <w:rFonts w:ascii="Trebuchet MS" w:eastAsia="Trebuchet MS" w:hAnsi="Trebuchet MS" w:cs="Trebuchet MS"/>
                <w:sz w:val="30"/>
              </w:rPr>
              <w:t xml:space="preserve">pracę w dodatkowym terminie uzgodnionym z nauczycielem (nie dłużej niż dwa tygodnie od powrotu ucznia do szkoły). </w:t>
            </w:r>
            <w:r w:rsidR="000B1107">
              <w:rPr>
                <w:rFonts w:ascii="Trebuchet MS" w:eastAsia="Trebuchet MS" w:hAnsi="Trebuchet MS" w:cs="Trebuchet MS"/>
                <w:sz w:val="30"/>
              </w:rPr>
              <w:t>W przypadku braku pracy, uczeń wykonuje zaległą pracę na lekcji.</w:t>
            </w:r>
          </w:p>
        </w:tc>
        <w:tc>
          <w:tcPr>
            <w:tcW w:w="1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</w:tcPr>
          <w:p w14:paraId="4C1E4057" w14:textId="77777777" w:rsidR="00DD6932" w:rsidRDefault="00CC1DCD">
            <w:pPr>
              <w:spacing w:after="0" w:line="259" w:lineRule="auto"/>
              <w:ind w:left="54" w:right="8" w:firstLine="0"/>
            </w:pPr>
            <w:r>
              <w:rPr>
                <w:rFonts w:ascii="Trebuchet MS" w:eastAsia="Trebuchet MS" w:hAnsi="Trebuchet MS" w:cs="Trebuchet MS"/>
                <w:sz w:val="30"/>
              </w:rPr>
              <w:t>Możliwość poprawy w ciągu dwóch tygodni od otrzymania oceny negatywnej</w:t>
            </w:r>
          </w:p>
        </w:tc>
        <w:tc>
          <w:tcPr>
            <w:tcW w:w="21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0F0F0"/>
          </w:tcPr>
          <w:p w14:paraId="3F9729BD" w14:textId="77777777" w:rsidR="00DD6932" w:rsidRDefault="00CC1DCD">
            <w:pPr>
              <w:spacing w:after="0" w:line="232" w:lineRule="auto"/>
              <w:ind w:left="52" w:firstLine="0"/>
            </w:pPr>
            <w:r>
              <w:rPr>
                <w:rFonts w:ascii="Trebuchet MS" w:eastAsia="Trebuchet MS" w:hAnsi="Trebuchet MS" w:cs="Trebuchet MS"/>
                <w:sz w:val="30"/>
              </w:rPr>
              <w:t>Uczeń w trakcie oceniania zostaje poinformowa</w:t>
            </w:r>
          </w:p>
          <w:p w14:paraId="25291339" w14:textId="77777777" w:rsidR="00DD6932" w:rsidRDefault="00CC1DCD">
            <w:pPr>
              <w:spacing w:after="0" w:line="259" w:lineRule="auto"/>
              <w:ind w:left="52" w:firstLine="0"/>
            </w:pPr>
            <w:r>
              <w:rPr>
                <w:rFonts w:ascii="Trebuchet MS" w:eastAsia="Trebuchet MS" w:hAnsi="Trebuchet MS" w:cs="Trebuchet MS"/>
                <w:sz w:val="30"/>
              </w:rPr>
              <w:t>ny o jej walorach plastycznych, projektowych lub ich braku</w:t>
            </w:r>
          </w:p>
        </w:tc>
      </w:tr>
    </w:tbl>
    <w:p w14:paraId="4BD24DDC" w14:textId="77777777" w:rsidR="006E6609" w:rsidRDefault="006E6609">
      <w:pPr>
        <w:spacing w:after="222" w:line="259" w:lineRule="auto"/>
        <w:ind w:left="-1"/>
        <w:rPr>
          <w:rFonts w:ascii="Trebuchet MS" w:eastAsia="Trebuchet MS" w:hAnsi="Trebuchet MS" w:cs="Trebuchet MS"/>
          <w:b/>
          <w:sz w:val="22"/>
        </w:rPr>
      </w:pPr>
    </w:p>
    <w:p w14:paraId="5E01C7C3" w14:textId="77777777" w:rsidR="006E6609" w:rsidRDefault="006E6609">
      <w:pPr>
        <w:spacing w:after="222" w:line="259" w:lineRule="auto"/>
        <w:ind w:left="-1"/>
        <w:rPr>
          <w:rFonts w:ascii="Trebuchet MS" w:eastAsia="Trebuchet MS" w:hAnsi="Trebuchet MS" w:cs="Trebuchet MS"/>
          <w:b/>
          <w:sz w:val="22"/>
        </w:rPr>
      </w:pPr>
    </w:p>
    <w:p w14:paraId="055971B0" w14:textId="77777777" w:rsidR="00DD6932" w:rsidRDefault="00CC1DCD">
      <w:pPr>
        <w:spacing w:after="222" w:line="259" w:lineRule="auto"/>
        <w:ind w:left="-1"/>
      </w:pPr>
      <w:r>
        <w:rPr>
          <w:rFonts w:ascii="Trebuchet MS" w:eastAsia="Trebuchet MS" w:hAnsi="Trebuchet MS" w:cs="Trebuchet MS"/>
          <w:b/>
          <w:sz w:val="22"/>
        </w:rPr>
        <w:t xml:space="preserve">Tryb ustalania śródrocznej i rocznej oceny klasyfikacyjnej z plastyki: </w:t>
      </w:r>
    </w:p>
    <w:p w14:paraId="536B2B5A" w14:textId="77777777" w:rsidR="00DD6932" w:rsidRDefault="006E6609" w:rsidP="006E6609">
      <w:pPr>
        <w:pStyle w:val="Nagwek2"/>
        <w:rPr>
          <w:b/>
        </w:rPr>
      </w:pPr>
      <w:r w:rsidRPr="006E6609">
        <w:rPr>
          <w:b/>
        </w:rPr>
        <w:t>Średnie ważone ocen:</w:t>
      </w:r>
    </w:p>
    <w:p w14:paraId="516B014C" w14:textId="77777777" w:rsidR="006E6609" w:rsidRDefault="006E6609" w:rsidP="006E6609">
      <w:r>
        <w:t>- praca plastyczna wykonana podczas lekcji – 1</w:t>
      </w:r>
    </w:p>
    <w:p w14:paraId="111DA624" w14:textId="77777777" w:rsidR="006E6609" w:rsidRDefault="006E6609" w:rsidP="006E6609">
      <w:r>
        <w:t>- projekty plastyczne – 2</w:t>
      </w:r>
    </w:p>
    <w:p w14:paraId="397B6B46" w14:textId="77777777" w:rsidR="006E6609" w:rsidRDefault="006E6609" w:rsidP="006E6609">
      <w:r>
        <w:t>- aktywność – 1</w:t>
      </w:r>
    </w:p>
    <w:p w14:paraId="4ECF3F1C" w14:textId="77777777" w:rsidR="00CC3330" w:rsidRDefault="006E6609" w:rsidP="006E6609">
      <w:r>
        <w:t>- brak przygotowania do lekcji (brak materiałów</w:t>
      </w:r>
      <w:r w:rsidR="00CC3330">
        <w:t xml:space="preserve"> plastycznych )- wiąże się z postawieniem </w:t>
      </w:r>
    </w:p>
    <w:p w14:paraId="3EAB2AF3" w14:textId="091245EB" w:rsidR="00CC3330" w:rsidRDefault="00CC3330" w:rsidP="00190936">
      <w:r>
        <w:t xml:space="preserve">  ( </w:t>
      </w:r>
      <w:r w:rsidR="00190936">
        <w:t>np.</w:t>
      </w:r>
      <w:r>
        <w:t xml:space="preserve"> ), przy czym </w:t>
      </w:r>
      <w:r w:rsidR="00190936">
        <w:t>nieprzygotowanie nie zwalnia ucznia z wykonania pracy.</w:t>
      </w:r>
    </w:p>
    <w:p w14:paraId="479B8571" w14:textId="77777777" w:rsidR="00CC3330" w:rsidRDefault="00CC3330" w:rsidP="006E6609">
      <w:r>
        <w:t>- przygotowanie scenografii na uroczystości – 3</w:t>
      </w:r>
    </w:p>
    <w:p w14:paraId="345B1FBC" w14:textId="77777777" w:rsidR="00CC3330" w:rsidRDefault="00CC3330" w:rsidP="006E6609">
      <w:pPr>
        <w:rPr>
          <w:b/>
        </w:rPr>
      </w:pPr>
      <w:r>
        <w:rPr>
          <w:b/>
        </w:rPr>
        <w:t>O ocenie śródrocznej i rocznej decyduje średnia ważona według następujących progów:</w:t>
      </w:r>
    </w:p>
    <w:p w14:paraId="26DD476A" w14:textId="77777777" w:rsidR="00CC1DCD" w:rsidRDefault="00CC1DCD" w:rsidP="006E6609">
      <w:pPr>
        <w:rPr>
          <w:b/>
        </w:rPr>
      </w:pP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4530"/>
        <w:gridCol w:w="4531"/>
      </w:tblGrid>
      <w:tr w:rsidR="00CC1DCD" w14:paraId="19A0CC9F" w14:textId="77777777" w:rsidTr="00CC1DCD">
        <w:tc>
          <w:tcPr>
            <w:tcW w:w="4535" w:type="dxa"/>
          </w:tcPr>
          <w:p w14:paraId="1209785D" w14:textId="77777777" w:rsidR="00CC1DCD" w:rsidRDefault="00CC1DCD" w:rsidP="006E6609">
            <w:pPr>
              <w:ind w:left="0" w:firstLine="0"/>
              <w:rPr>
                <w:b/>
              </w:rPr>
            </w:pPr>
            <w:r>
              <w:rPr>
                <w:b/>
              </w:rPr>
              <w:lastRenderedPageBreak/>
              <w:t xml:space="preserve">         Wartości średniej ważonej</w:t>
            </w:r>
          </w:p>
        </w:tc>
        <w:tc>
          <w:tcPr>
            <w:tcW w:w="4536" w:type="dxa"/>
          </w:tcPr>
          <w:p w14:paraId="105B4CDF" w14:textId="77777777" w:rsidR="00CC1DCD" w:rsidRDefault="00CC1DCD" w:rsidP="006E6609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               ocena</w:t>
            </w:r>
          </w:p>
        </w:tc>
      </w:tr>
      <w:tr w:rsidR="00CC1DCD" w14:paraId="172D591D" w14:textId="77777777" w:rsidTr="00CC1DCD">
        <w:tc>
          <w:tcPr>
            <w:tcW w:w="4535" w:type="dxa"/>
          </w:tcPr>
          <w:p w14:paraId="48D6BFC9" w14:textId="77777777" w:rsidR="00CC1DCD" w:rsidRDefault="00CC1DCD" w:rsidP="006E6609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          1,00-1,69</w:t>
            </w:r>
          </w:p>
        </w:tc>
        <w:tc>
          <w:tcPr>
            <w:tcW w:w="4536" w:type="dxa"/>
          </w:tcPr>
          <w:p w14:paraId="71885B8E" w14:textId="77777777" w:rsidR="00CC1DCD" w:rsidRDefault="00CC1DCD" w:rsidP="006E6609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    niedostateczna</w:t>
            </w:r>
          </w:p>
        </w:tc>
      </w:tr>
      <w:tr w:rsidR="00CC1DCD" w14:paraId="7926479C" w14:textId="77777777" w:rsidTr="00CC1DCD">
        <w:tc>
          <w:tcPr>
            <w:tcW w:w="4535" w:type="dxa"/>
          </w:tcPr>
          <w:p w14:paraId="41C07132" w14:textId="77777777" w:rsidR="00CC1DCD" w:rsidRDefault="00CC1DCD" w:rsidP="006E6609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          1,70-2,69</w:t>
            </w:r>
          </w:p>
        </w:tc>
        <w:tc>
          <w:tcPr>
            <w:tcW w:w="4536" w:type="dxa"/>
          </w:tcPr>
          <w:p w14:paraId="0EC365D5" w14:textId="77777777" w:rsidR="00CC1DCD" w:rsidRDefault="00CC1DCD" w:rsidP="006E6609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    dopuszczająca</w:t>
            </w:r>
          </w:p>
        </w:tc>
      </w:tr>
      <w:tr w:rsidR="00CC1DCD" w14:paraId="4D066C93" w14:textId="77777777" w:rsidTr="00CC1DCD">
        <w:tc>
          <w:tcPr>
            <w:tcW w:w="4535" w:type="dxa"/>
          </w:tcPr>
          <w:p w14:paraId="4C962475" w14:textId="77777777" w:rsidR="00CC1DCD" w:rsidRDefault="00CC1DCD" w:rsidP="006E6609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          2,70-3,69</w:t>
            </w:r>
          </w:p>
        </w:tc>
        <w:tc>
          <w:tcPr>
            <w:tcW w:w="4536" w:type="dxa"/>
          </w:tcPr>
          <w:p w14:paraId="37016EDA" w14:textId="77777777" w:rsidR="00CC1DCD" w:rsidRDefault="00CC1DCD" w:rsidP="006E6609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    dostateczna</w:t>
            </w:r>
          </w:p>
        </w:tc>
      </w:tr>
      <w:tr w:rsidR="00CC1DCD" w14:paraId="3F4F33A4" w14:textId="77777777" w:rsidTr="00CC1DCD">
        <w:tc>
          <w:tcPr>
            <w:tcW w:w="4535" w:type="dxa"/>
          </w:tcPr>
          <w:p w14:paraId="0A8012E8" w14:textId="77777777" w:rsidR="00CC1DCD" w:rsidRDefault="00CC1DCD" w:rsidP="006E6609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          3,70-4,69</w:t>
            </w:r>
          </w:p>
        </w:tc>
        <w:tc>
          <w:tcPr>
            <w:tcW w:w="4536" w:type="dxa"/>
          </w:tcPr>
          <w:p w14:paraId="6E61F70A" w14:textId="77777777" w:rsidR="00CC1DCD" w:rsidRDefault="00CC1DCD" w:rsidP="006E6609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    dobra</w:t>
            </w:r>
          </w:p>
        </w:tc>
      </w:tr>
      <w:tr w:rsidR="00CC1DCD" w14:paraId="30BAE835" w14:textId="77777777" w:rsidTr="00CC1DCD">
        <w:tc>
          <w:tcPr>
            <w:tcW w:w="4535" w:type="dxa"/>
          </w:tcPr>
          <w:p w14:paraId="5C7D01E7" w14:textId="77777777" w:rsidR="00CC1DCD" w:rsidRDefault="00CC1DCD" w:rsidP="006E6609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          4,70-5,69</w:t>
            </w:r>
          </w:p>
        </w:tc>
        <w:tc>
          <w:tcPr>
            <w:tcW w:w="4536" w:type="dxa"/>
          </w:tcPr>
          <w:p w14:paraId="42BEE744" w14:textId="77777777" w:rsidR="00CC1DCD" w:rsidRDefault="00CC1DCD" w:rsidP="006E6609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    bardzo dobra</w:t>
            </w:r>
          </w:p>
        </w:tc>
      </w:tr>
      <w:tr w:rsidR="00CC1DCD" w14:paraId="7429DB38" w14:textId="77777777" w:rsidTr="00CC1DCD">
        <w:tc>
          <w:tcPr>
            <w:tcW w:w="4535" w:type="dxa"/>
          </w:tcPr>
          <w:p w14:paraId="0D6AFE31" w14:textId="77777777" w:rsidR="00CC1DCD" w:rsidRDefault="00CC1DCD" w:rsidP="006E6609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          5,70-6,00</w:t>
            </w:r>
          </w:p>
        </w:tc>
        <w:tc>
          <w:tcPr>
            <w:tcW w:w="4536" w:type="dxa"/>
          </w:tcPr>
          <w:p w14:paraId="5CA65579" w14:textId="77777777" w:rsidR="00CC1DCD" w:rsidRDefault="00CC1DCD" w:rsidP="006E6609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    celująca</w:t>
            </w:r>
          </w:p>
        </w:tc>
      </w:tr>
    </w:tbl>
    <w:p w14:paraId="04CBF280" w14:textId="77777777" w:rsidR="00CC1DCD" w:rsidRPr="00CC3330" w:rsidRDefault="00CC1DCD" w:rsidP="006E6609">
      <w:pPr>
        <w:rPr>
          <w:b/>
        </w:rPr>
      </w:pPr>
    </w:p>
    <w:p w14:paraId="1F22D56B" w14:textId="77777777" w:rsidR="00DD6932" w:rsidRDefault="00CC1DCD">
      <w:pPr>
        <w:spacing w:after="0" w:line="259" w:lineRule="auto"/>
        <w:ind w:left="-1"/>
      </w:pPr>
      <w:r>
        <w:rPr>
          <w:rFonts w:ascii="Trebuchet MS" w:eastAsia="Trebuchet MS" w:hAnsi="Trebuchet MS" w:cs="Trebuchet MS"/>
          <w:b/>
          <w:sz w:val="22"/>
        </w:rPr>
        <w:t xml:space="preserve">Inne uzgodnienia: </w:t>
      </w:r>
    </w:p>
    <w:p w14:paraId="16623733" w14:textId="77777777" w:rsidR="00DD6932" w:rsidRDefault="00CC1DCD" w:rsidP="006C13BA">
      <w:pPr>
        <w:spacing w:after="4" w:line="251" w:lineRule="auto"/>
      </w:pPr>
      <w:r>
        <w:rPr>
          <w:rFonts w:ascii="Trebuchet MS" w:eastAsia="Trebuchet MS" w:hAnsi="Trebuchet MS" w:cs="Trebuchet MS"/>
          <w:sz w:val="22"/>
        </w:rPr>
        <w:t xml:space="preserve"> </w:t>
      </w:r>
    </w:p>
    <w:p w14:paraId="229F233A" w14:textId="73EEC27A" w:rsidR="000B1107" w:rsidRDefault="00CC1DCD" w:rsidP="000B1107">
      <w:pPr>
        <w:pStyle w:val="Akapitzlist"/>
        <w:numPr>
          <w:ilvl w:val="0"/>
          <w:numId w:val="11"/>
        </w:numPr>
        <w:spacing w:after="7552" w:line="251" w:lineRule="auto"/>
        <w:rPr>
          <w:rFonts w:ascii="Trebuchet MS" w:eastAsia="Trebuchet MS" w:hAnsi="Trebuchet MS" w:cs="Trebuchet MS"/>
          <w:sz w:val="22"/>
        </w:rPr>
      </w:pPr>
      <w:r w:rsidRPr="000B1107">
        <w:rPr>
          <w:rFonts w:ascii="Trebuchet MS" w:eastAsia="Trebuchet MS" w:hAnsi="Trebuchet MS" w:cs="Trebuchet MS"/>
          <w:sz w:val="22"/>
        </w:rPr>
        <w:t xml:space="preserve">W sytuacji gdy uczeń w trakcie lekcji nie ukończy pracy jest zobowiązany do jej realizacji i przedstawienia jej nauczycielowi </w:t>
      </w:r>
      <w:r w:rsidR="006D1249" w:rsidRPr="000B1107">
        <w:rPr>
          <w:rFonts w:ascii="Trebuchet MS" w:eastAsia="Trebuchet MS" w:hAnsi="Trebuchet MS" w:cs="Trebuchet MS"/>
          <w:sz w:val="22"/>
        </w:rPr>
        <w:t>na kolejnej lekcji</w:t>
      </w:r>
      <w:r w:rsidR="000B1107">
        <w:rPr>
          <w:rFonts w:ascii="Trebuchet MS" w:eastAsia="Trebuchet MS" w:hAnsi="Trebuchet MS" w:cs="Trebuchet MS"/>
          <w:sz w:val="22"/>
        </w:rPr>
        <w:t>.</w:t>
      </w:r>
      <w:r w:rsidR="001C0CEE">
        <w:rPr>
          <w:rFonts w:ascii="Trebuchet MS" w:eastAsia="Trebuchet MS" w:hAnsi="Trebuchet MS" w:cs="Trebuchet MS"/>
          <w:sz w:val="22"/>
        </w:rPr>
        <w:t xml:space="preserve"> W przypadku braku pracy uczeń wykonuje pracę na kolejnej lekcji.</w:t>
      </w:r>
    </w:p>
    <w:p w14:paraId="0CE4E83E" w14:textId="77777777" w:rsidR="000B1107" w:rsidRPr="000B1107" w:rsidRDefault="000B1107" w:rsidP="00190936">
      <w:pPr>
        <w:pStyle w:val="Akapitzlist"/>
        <w:spacing w:after="7552" w:line="251" w:lineRule="auto"/>
        <w:ind w:firstLine="0"/>
        <w:rPr>
          <w:rFonts w:ascii="Trebuchet MS" w:eastAsia="Trebuchet MS" w:hAnsi="Trebuchet MS" w:cs="Trebuchet MS"/>
          <w:sz w:val="22"/>
        </w:rPr>
      </w:pPr>
    </w:p>
    <w:p w14:paraId="19746B34" w14:textId="0D1FAA99" w:rsidR="006D1249" w:rsidRPr="006D1249" w:rsidRDefault="006D1249" w:rsidP="000B1107">
      <w:pPr>
        <w:spacing w:after="7552" w:line="251" w:lineRule="auto"/>
        <w:ind w:left="244" w:firstLine="0"/>
      </w:pPr>
      <w:r>
        <w:rPr>
          <w:rFonts w:ascii="Trebuchet MS" w:eastAsia="Trebuchet MS" w:hAnsi="Trebuchet MS" w:cs="Trebuchet MS"/>
          <w:sz w:val="22"/>
        </w:rPr>
        <w:t xml:space="preserve">                                                     </w:t>
      </w:r>
    </w:p>
    <w:p w14:paraId="50EC6463" w14:textId="43651F74" w:rsidR="00DD6932" w:rsidRDefault="00CC1DCD" w:rsidP="006D1249">
      <w:pPr>
        <w:spacing w:after="7552" w:line="251" w:lineRule="auto"/>
        <w:ind w:left="244" w:firstLine="0"/>
      </w:pPr>
      <w:r>
        <w:rPr>
          <w:rFonts w:ascii="Trebuchet MS" w:eastAsia="Trebuchet MS" w:hAnsi="Trebuchet MS" w:cs="Trebuchet MS"/>
          <w:sz w:val="22"/>
        </w:rPr>
        <w:lastRenderedPageBreak/>
        <w:t xml:space="preserve"> </w:t>
      </w:r>
    </w:p>
    <w:p w14:paraId="17D40109" w14:textId="77777777" w:rsidR="00DD6932" w:rsidRDefault="00CC1DCD">
      <w:pPr>
        <w:spacing w:after="0" w:line="259" w:lineRule="auto"/>
        <w:ind w:left="4" w:firstLine="0"/>
      </w:pPr>
      <w:r>
        <w:rPr>
          <w:rFonts w:ascii="Trebuchet MS" w:eastAsia="Trebuchet MS" w:hAnsi="Trebuchet MS" w:cs="Trebuchet MS"/>
          <w:sz w:val="22"/>
        </w:rPr>
        <w:t xml:space="preserve"> </w:t>
      </w:r>
    </w:p>
    <w:sectPr w:rsidR="00DD6932">
      <w:pgSz w:w="11900" w:h="16840"/>
      <w:pgMar w:top="1410" w:right="1403" w:bottom="159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1317"/>
    <w:multiLevelType w:val="hybridMultilevel"/>
    <w:tmpl w:val="213A27E8"/>
    <w:lvl w:ilvl="0" w:tplc="7CF8D6AE">
      <w:start w:val="1"/>
      <w:numFmt w:val="decimal"/>
      <w:lvlText w:val="%1."/>
      <w:lvlJc w:val="left"/>
      <w:pPr>
        <w:ind w:left="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A4A566">
      <w:start w:val="1"/>
      <w:numFmt w:val="lowerLetter"/>
      <w:lvlText w:val="%2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D46826">
      <w:start w:val="1"/>
      <w:numFmt w:val="lowerRoman"/>
      <w:lvlText w:val="%3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8E9FEC">
      <w:start w:val="1"/>
      <w:numFmt w:val="decimal"/>
      <w:lvlText w:val="%4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B06FB0">
      <w:start w:val="1"/>
      <w:numFmt w:val="lowerLetter"/>
      <w:lvlText w:val="%5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E27782">
      <w:start w:val="1"/>
      <w:numFmt w:val="lowerRoman"/>
      <w:lvlText w:val="%6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BE5AB6">
      <w:start w:val="1"/>
      <w:numFmt w:val="decimal"/>
      <w:lvlText w:val="%7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B032E0">
      <w:start w:val="1"/>
      <w:numFmt w:val="lowerLetter"/>
      <w:lvlText w:val="%8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B8A01E">
      <w:start w:val="1"/>
      <w:numFmt w:val="lowerRoman"/>
      <w:lvlText w:val="%9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596193"/>
    <w:multiLevelType w:val="hybridMultilevel"/>
    <w:tmpl w:val="1B586DBA"/>
    <w:lvl w:ilvl="0" w:tplc="1722F3DA">
      <w:start w:val="1"/>
      <w:numFmt w:val="bullet"/>
      <w:lvlText w:val="-"/>
      <w:lvlJc w:val="left"/>
      <w:pPr>
        <w:ind w:left="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24A4DE">
      <w:start w:val="1"/>
      <w:numFmt w:val="bullet"/>
      <w:lvlText w:val="o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42F7E8">
      <w:start w:val="1"/>
      <w:numFmt w:val="bullet"/>
      <w:lvlText w:val="▪"/>
      <w:lvlJc w:val="left"/>
      <w:pPr>
        <w:ind w:left="1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EC0DEE">
      <w:start w:val="1"/>
      <w:numFmt w:val="bullet"/>
      <w:lvlText w:val="•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56C80A">
      <w:start w:val="1"/>
      <w:numFmt w:val="bullet"/>
      <w:lvlText w:val="o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A66E5A">
      <w:start w:val="1"/>
      <w:numFmt w:val="bullet"/>
      <w:lvlText w:val="▪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48D580">
      <w:start w:val="1"/>
      <w:numFmt w:val="bullet"/>
      <w:lvlText w:val="•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886076">
      <w:start w:val="1"/>
      <w:numFmt w:val="bullet"/>
      <w:lvlText w:val="o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D0D06C">
      <w:start w:val="1"/>
      <w:numFmt w:val="bullet"/>
      <w:lvlText w:val="▪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606816"/>
    <w:multiLevelType w:val="hybridMultilevel"/>
    <w:tmpl w:val="C5D8A490"/>
    <w:lvl w:ilvl="0" w:tplc="D642370C">
      <w:start w:val="1"/>
      <w:numFmt w:val="bullet"/>
      <w:lvlText w:val="•"/>
      <w:lvlJc w:val="left"/>
      <w:pPr>
        <w:ind w:left="6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280978">
      <w:start w:val="1"/>
      <w:numFmt w:val="bullet"/>
      <w:lvlText w:val="o"/>
      <w:lvlJc w:val="left"/>
      <w:pPr>
        <w:ind w:left="1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542D36">
      <w:start w:val="1"/>
      <w:numFmt w:val="bullet"/>
      <w:lvlText w:val="▪"/>
      <w:lvlJc w:val="left"/>
      <w:pPr>
        <w:ind w:left="2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B8AA0E">
      <w:start w:val="1"/>
      <w:numFmt w:val="bullet"/>
      <w:lvlText w:val="•"/>
      <w:lvlJc w:val="left"/>
      <w:pPr>
        <w:ind w:left="2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9247AA">
      <w:start w:val="1"/>
      <w:numFmt w:val="bullet"/>
      <w:lvlText w:val="o"/>
      <w:lvlJc w:val="left"/>
      <w:pPr>
        <w:ind w:left="3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986C70">
      <w:start w:val="1"/>
      <w:numFmt w:val="bullet"/>
      <w:lvlText w:val="▪"/>
      <w:lvlJc w:val="left"/>
      <w:pPr>
        <w:ind w:left="43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A873F2">
      <w:start w:val="1"/>
      <w:numFmt w:val="bullet"/>
      <w:lvlText w:val="•"/>
      <w:lvlJc w:val="left"/>
      <w:pPr>
        <w:ind w:left="50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3ECBB4">
      <w:start w:val="1"/>
      <w:numFmt w:val="bullet"/>
      <w:lvlText w:val="o"/>
      <w:lvlJc w:val="left"/>
      <w:pPr>
        <w:ind w:left="5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DC6A22">
      <w:start w:val="1"/>
      <w:numFmt w:val="bullet"/>
      <w:lvlText w:val="▪"/>
      <w:lvlJc w:val="left"/>
      <w:pPr>
        <w:ind w:left="64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823D75"/>
    <w:multiLevelType w:val="hybridMultilevel"/>
    <w:tmpl w:val="DF80B160"/>
    <w:lvl w:ilvl="0" w:tplc="44C0FF10">
      <w:start w:val="1"/>
      <w:numFmt w:val="decimal"/>
      <w:lvlText w:val="%1."/>
      <w:lvlJc w:val="left"/>
      <w:pPr>
        <w:ind w:left="2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98ABCA">
      <w:start w:val="1"/>
      <w:numFmt w:val="lowerLetter"/>
      <w:lvlText w:val="%2"/>
      <w:lvlJc w:val="left"/>
      <w:pPr>
        <w:ind w:left="10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BA97DC">
      <w:start w:val="1"/>
      <w:numFmt w:val="lowerRoman"/>
      <w:lvlText w:val="%3"/>
      <w:lvlJc w:val="left"/>
      <w:pPr>
        <w:ind w:left="18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460798">
      <w:start w:val="1"/>
      <w:numFmt w:val="decimal"/>
      <w:lvlText w:val="%4"/>
      <w:lvlJc w:val="left"/>
      <w:pPr>
        <w:ind w:left="25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E04C14">
      <w:start w:val="1"/>
      <w:numFmt w:val="lowerLetter"/>
      <w:lvlText w:val="%5"/>
      <w:lvlJc w:val="left"/>
      <w:pPr>
        <w:ind w:left="32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487D60">
      <w:start w:val="1"/>
      <w:numFmt w:val="lowerRoman"/>
      <w:lvlText w:val="%6"/>
      <w:lvlJc w:val="left"/>
      <w:pPr>
        <w:ind w:left="39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127E7E">
      <w:start w:val="1"/>
      <w:numFmt w:val="decimal"/>
      <w:lvlText w:val="%7"/>
      <w:lvlJc w:val="left"/>
      <w:pPr>
        <w:ind w:left="46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BADCDC">
      <w:start w:val="1"/>
      <w:numFmt w:val="lowerLetter"/>
      <w:lvlText w:val="%8"/>
      <w:lvlJc w:val="left"/>
      <w:pPr>
        <w:ind w:left="54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BC92C6">
      <w:start w:val="1"/>
      <w:numFmt w:val="lowerRoman"/>
      <w:lvlText w:val="%9"/>
      <w:lvlJc w:val="left"/>
      <w:pPr>
        <w:ind w:left="61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1E7FB5"/>
    <w:multiLevelType w:val="hybridMultilevel"/>
    <w:tmpl w:val="3FB0AA94"/>
    <w:lvl w:ilvl="0" w:tplc="5B4E3884">
      <w:start w:val="1"/>
      <w:numFmt w:val="decimal"/>
      <w:lvlText w:val="%1.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B2F8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B474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4A2E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A233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1C9F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D070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788F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40C8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9A6D7A"/>
    <w:multiLevelType w:val="hybridMultilevel"/>
    <w:tmpl w:val="3DEC0836"/>
    <w:lvl w:ilvl="0" w:tplc="5A76EDEA">
      <w:start w:val="1"/>
      <w:numFmt w:val="bullet"/>
      <w:lvlText w:val="•"/>
      <w:lvlJc w:val="left"/>
      <w:pPr>
        <w:ind w:left="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ACD8C6">
      <w:start w:val="1"/>
      <w:numFmt w:val="bullet"/>
      <w:lvlText w:val="o"/>
      <w:lvlJc w:val="left"/>
      <w:pPr>
        <w:ind w:left="1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1EBDFC">
      <w:start w:val="1"/>
      <w:numFmt w:val="bullet"/>
      <w:lvlText w:val="▪"/>
      <w:lvlJc w:val="left"/>
      <w:pPr>
        <w:ind w:left="2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3A6996">
      <w:start w:val="1"/>
      <w:numFmt w:val="bullet"/>
      <w:lvlText w:val="•"/>
      <w:lvlJc w:val="left"/>
      <w:pPr>
        <w:ind w:left="2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F86A9A">
      <w:start w:val="1"/>
      <w:numFmt w:val="bullet"/>
      <w:lvlText w:val="o"/>
      <w:lvlJc w:val="left"/>
      <w:pPr>
        <w:ind w:left="3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4C0EC4">
      <w:start w:val="1"/>
      <w:numFmt w:val="bullet"/>
      <w:lvlText w:val="▪"/>
      <w:lvlJc w:val="left"/>
      <w:pPr>
        <w:ind w:left="43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0E22F6">
      <w:start w:val="1"/>
      <w:numFmt w:val="bullet"/>
      <w:lvlText w:val="•"/>
      <w:lvlJc w:val="left"/>
      <w:pPr>
        <w:ind w:left="50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E4D27E">
      <w:start w:val="1"/>
      <w:numFmt w:val="bullet"/>
      <w:lvlText w:val="o"/>
      <w:lvlJc w:val="left"/>
      <w:pPr>
        <w:ind w:left="5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BE4DAC">
      <w:start w:val="1"/>
      <w:numFmt w:val="bullet"/>
      <w:lvlText w:val="▪"/>
      <w:lvlJc w:val="left"/>
      <w:pPr>
        <w:ind w:left="64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696B06"/>
    <w:multiLevelType w:val="hybridMultilevel"/>
    <w:tmpl w:val="4B4639FA"/>
    <w:lvl w:ilvl="0" w:tplc="9D147C1C">
      <w:start w:val="1"/>
      <w:numFmt w:val="bullet"/>
      <w:lvlText w:val="•"/>
      <w:lvlJc w:val="left"/>
      <w:pPr>
        <w:ind w:left="7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C8786A">
      <w:start w:val="1"/>
      <w:numFmt w:val="bullet"/>
      <w:lvlText w:val="o"/>
      <w:lvlJc w:val="left"/>
      <w:pPr>
        <w:ind w:left="1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AC1BE4">
      <w:start w:val="1"/>
      <w:numFmt w:val="bullet"/>
      <w:lvlText w:val="▪"/>
      <w:lvlJc w:val="left"/>
      <w:pPr>
        <w:ind w:left="2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221FFE">
      <w:start w:val="1"/>
      <w:numFmt w:val="bullet"/>
      <w:lvlText w:val="•"/>
      <w:lvlJc w:val="left"/>
      <w:pPr>
        <w:ind w:left="2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E26294">
      <w:start w:val="1"/>
      <w:numFmt w:val="bullet"/>
      <w:lvlText w:val="o"/>
      <w:lvlJc w:val="left"/>
      <w:pPr>
        <w:ind w:left="3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AC63F4">
      <w:start w:val="1"/>
      <w:numFmt w:val="bullet"/>
      <w:lvlText w:val="▪"/>
      <w:lvlJc w:val="left"/>
      <w:pPr>
        <w:ind w:left="43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F84234">
      <w:start w:val="1"/>
      <w:numFmt w:val="bullet"/>
      <w:lvlText w:val="•"/>
      <w:lvlJc w:val="left"/>
      <w:pPr>
        <w:ind w:left="50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96F036">
      <w:start w:val="1"/>
      <w:numFmt w:val="bullet"/>
      <w:lvlText w:val="o"/>
      <w:lvlJc w:val="left"/>
      <w:pPr>
        <w:ind w:left="5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20CA26">
      <w:start w:val="1"/>
      <w:numFmt w:val="bullet"/>
      <w:lvlText w:val="▪"/>
      <w:lvlJc w:val="left"/>
      <w:pPr>
        <w:ind w:left="64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7C56CA2"/>
    <w:multiLevelType w:val="hybridMultilevel"/>
    <w:tmpl w:val="A0428BB0"/>
    <w:lvl w:ilvl="0" w:tplc="65F4C7F2">
      <w:start w:val="1"/>
      <w:numFmt w:val="bullet"/>
      <w:lvlText w:val="•"/>
      <w:lvlJc w:val="left"/>
      <w:pPr>
        <w:ind w:left="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C0D480">
      <w:start w:val="1"/>
      <w:numFmt w:val="bullet"/>
      <w:lvlText w:val="o"/>
      <w:lvlJc w:val="left"/>
      <w:pPr>
        <w:ind w:left="1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50BE44">
      <w:start w:val="1"/>
      <w:numFmt w:val="bullet"/>
      <w:lvlText w:val="▪"/>
      <w:lvlJc w:val="left"/>
      <w:pPr>
        <w:ind w:left="2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EE3580">
      <w:start w:val="1"/>
      <w:numFmt w:val="bullet"/>
      <w:lvlText w:val="•"/>
      <w:lvlJc w:val="left"/>
      <w:pPr>
        <w:ind w:left="2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302E26">
      <w:start w:val="1"/>
      <w:numFmt w:val="bullet"/>
      <w:lvlText w:val="o"/>
      <w:lvlJc w:val="left"/>
      <w:pPr>
        <w:ind w:left="3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92A250">
      <w:start w:val="1"/>
      <w:numFmt w:val="bullet"/>
      <w:lvlText w:val="▪"/>
      <w:lvlJc w:val="left"/>
      <w:pPr>
        <w:ind w:left="43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C0F124">
      <w:start w:val="1"/>
      <w:numFmt w:val="bullet"/>
      <w:lvlText w:val="•"/>
      <w:lvlJc w:val="left"/>
      <w:pPr>
        <w:ind w:left="50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24ED46">
      <w:start w:val="1"/>
      <w:numFmt w:val="bullet"/>
      <w:lvlText w:val="o"/>
      <w:lvlJc w:val="left"/>
      <w:pPr>
        <w:ind w:left="5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004AF2">
      <w:start w:val="1"/>
      <w:numFmt w:val="bullet"/>
      <w:lvlText w:val="▪"/>
      <w:lvlJc w:val="left"/>
      <w:pPr>
        <w:ind w:left="64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91F515B"/>
    <w:multiLevelType w:val="hybridMultilevel"/>
    <w:tmpl w:val="8DEC0CF4"/>
    <w:lvl w:ilvl="0" w:tplc="32008874">
      <w:start w:val="1"/>
      <w:numFmt w:val="bullet"/>
      <w:lvlText w:val="•"/>
      <w:lvlJc w:val="left"/>
      <w:pPr>
        <w:ind w:left="6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FCA042">
      <w:start w:val="1"/>
      <w:numFmt w:val="bullet"/>
      <w:lvlText w:val="o"/>
      <w:lvlJc w:val="left"/>
      <w:pPr>
        <w:ind w:left="1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8CDA04">
      <w:start w:val="1"/>
      <w:numFmt w:val="bullet"/>
      <w:lvlText w:val="▪"/>
      <w:lvlJc w:val="left"/>
      <w:pPr>
        <w:ind w:left="2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44F9C4">
      <w:start w:val="1"/>
      <w:numFmt w:val="bullet"/>
      <w:lvlText w:val="•"/>
      <w:lvlJc w:val="left"/>
      <w:pPr>
        <w:ind w:left="2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AC1B9C">
      <w:start w:val="1"/>
      <w:numFmt w:val="bullet"/>
      <w:lvlText w:val="o"/>
      <w:lvlJc w:val="left"/>
      <w:pPr>
        <w:ind w:left="3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00E9B6">
      <w:start w:val="1"/>
      <w:numFmt w:val="bullet"/>
      <w:lvlText w:val="▪"/>
      <w:lvlJc w:val="left"/>
      <w:pPr>
        <w:ind w:left="43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6EB048">
      <w:start w:val="1"/>
      <w:numFmt w:val="bullet"/>
      <w:lvlText w:val="•"/>
      <w:lvlJc w:val="left"/>
      <w:pPr>
        <w:ind w:left="50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3249AE">
      <w:start w:val="1"/>
      <w:numFmt w:val="bullet"/>
      <w:lvlText w:val="o"/>
      <w:lvlJc w:val="left"/>
      <w:pPr>
        <w:ind w:left="5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60B842">
      <w:start w:val="1"/>
      <w:numFmt w:val="bullet"/>
      <w:lvlText w:val="▪"/>
      <w:lvlJc w:val="left"/>
      <w:pPr>
        <w:ind w:left="64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2005D87"/>
    <w:multiLevelType w:val="hybridMultilevel"/>
    <w:tmpl w:val="7A3A85CA"/>
    <w:lvl w:ilvl="0" w:tplc="0546BE02">
      <w:start w:val="1"/>
      <w:numFmt w:val="decimal"/>
      <w:lvlText w:val="%1."/>
      <w:lvlJc w:val="left"/>
      <w:pPr>
        <w:ind w:left="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8C0252">
      <w:start w:val="1"/>
      <w:numFmt w:val="lowerLetter"/>
      <w:lvlText w:val="%2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CCF19A">
      <w:start w:val="1"/>
      <w:numFmt w:val="lowerRoman"/>
      <w:lvlText w:val="%3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827606">
      <w:start w:val="1"/>
      <w:numFmt w:val="decimal"/>
      <w:lvlText w:val="%4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8A552E">
      <w:start w:val="1"/>
      <w:numFmt w:val="lowerLetter"/>
      <w:lvlText w:val="%5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54E4D2">
      <w:start w:val="1"/>
      <w:numFmt w:val="lowerRoman"/>
      <w:lvlText w:val="%6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4A9FD2">
      <w:start w:val="1"/>
      <w:numFmt w:val="decimal"/>
      <w:lvlText w:val="%7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76FE1C">
      <w:start w:val="1"/>
      <w:numFmt w:val="lowerLetter"/>
      <w:lvlText w:val="%8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C62056">
      <w:start w:val="1"/>
      <w:numFmt w:val="lowerRoman"/>
      <w:lvlText w:val="%9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CA66C2F"/>
    <w:multiLevelType w:val="hybridMultilevel"/>
    <w:tmpl w:val="1CF0A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8"/>
  </w:num>
  <w:num w:numId="7">
    <w:abstractNumId w:val="5"/>
  </w:num>
  <w:num w:numId="8">
    <w:abstractNumId w:val="2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932"/>
    <w:rsid w:val="000122A4"/>
    <w:rsid w:val="000B1107"/>
    <w:rsid w:val="00190936"/>
    <w:rsid w:val="001C0CEE"/>
    <w:rsid w:val="00284FA5"/>
    <w:rsid w:val="006C13BA"/>
    <w:rsid w:val="006D1249"/>
    <w:rsid w:val="006E6609"/>
    <w:rsid w:val="00CC1DCD"/>
    <w:rsid w:val="00CC3330"/>
    <w:rsid w:val="00DD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F51A8"/>
  <w15:docId w15:val="{5567302E-00F6-4E5C-A4DB-1383A0D7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" w:line="271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4" w:line="270" w:lineRule="auto"/>
      <w:ind w:left="10" w:right="18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242"/>
      <w:ind w:left="4"/>
      <w:outlineLvl w:val="1"/>
    </w:pPr>
    <w:rPr>
      <w:rFonts w:ascii="Trebuchet MS" w:eastAsia="Trebuchet MS" w:hAnsi="Trebuchet MS" w:cs="Trebuchet MS"/>
      <w:color w:val="00000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rebuchet MS" w:eastAsia="Trebuchet MS" w:hAnsi="Trebuchet MS" w:cs="Trebuchet MS"/>
      <w:color w:val="000000"/>
      <w:sz w:val="22"/>
      <w:u w:val="single" w:color="000000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C1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B11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997</Words>
  <Characters>5987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plastyka_pzo-word</vt:lpstr>
    </vt:vector>
  </TitlesOfParts>
  <Company/>
  <LinksUpToDate>false</LinksUpToDate>
  <CharactersWithSpaces>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plastyka_pzo-word</dc:title>
  <dc:subject/>
  <dc:creator>Admin</dc:creator>
  <cp:keywords/>
  <cp:lastModifiedBy>Patrycja Podczaszy</cp:lastModifiedBy>
  <cp:revision>4</cp:revision>
  <dcterms:created xsi:type="dcterms:W3CDTF">2020-09-29T17:08:00Z</dcterms:created>
  <dcterms:modified xsi:type="dcterms:W3CDTF">2022-03-20T14:08:00Z</dcterms:modified>
</cp:coreProperties>
</file>